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346D" w14:textId="77777777" w:rsidR="004670AC" w:rsidRDefault="004670AC" w:rsidP="004670AC">
      <w:pPr>
        <w:spacing w:after="0"/>
        <w:rPr>
          <w:rFonts w:ascii="Book Antiqua" w:hAnsi="Book Antiqua"/>
          <w:sz w:val="24"/>
          <w:szCs w:val="24"/>
        </w:rPr>
      </w:pPr>
      <w:r>
        <w:rPr>
          <w:rFonts w:ascii="Book Antiqua" w:hAnsi="Book Antiqua"/>
          <w:sz w:val="24"/>
          <w:szCs w:val="24"/>
        </w:rPr>
        <w:t>Split Class Policy</w:t>
      </w:r>
    </w:p>
    <w:p w14:paraId="52CBF47E" w14:textId="77777777" w:rsidR="004670AC" w:rsidRDefault="004670AC" w:rsidP="004670AC">
      <w:pPr>
        <w:spacing w:after="0"/>
        <w:rPr>
          <w:rFonts w:ascii="Book Antiqua" w:hAnsi="Book Antiqua"/>
          <w:sz w:val="24"/>
          <w:szCs w:val="24"/>
        </w:rPr>
      </w:pPr>
    </w:p>
    <w:p w14:paraId="756F6DC5" w14:textId="77777777" w:rsidR="004670AC" w:rsidRDefault="004670AC" w:rsidP="004670AC">
      <w:pPr>
        <w:spacing w:after="0"/>
        <w:rPr>
          <w:rFonts w:ascii="Book Antiqua" w:hAnsi="Book Antiqua"/>
          <w:sz w:val="24"/>
          <w:szCs w:val="24"/>
        </w:rPr>
      </w:pPr>
      <w:r>
        <w:rPr>
          <w:rFonts w:ascii="Book Antiqua" w:hAnsi="Book Antiqua"/>
          <w:sz w:val="24"/>
          <w:szCs w:val="24"/>
        </w:rPr>
        <w:t>Introduction</w:t>
      </w:r>
    </w:p>
    <w:p w14:paraId="4ED32344" w14:textId="77777777" w:rsidR="004670AC" w:rsidRDefault="004670AC" w:rsidP="004670AC">
      <w:pPr>
        <w:spacing w:after="0"/>
        <w:rPr>
          <w:rFonts w:ascii="Book Antiqua" w:hAnsi="Book Antiqua"/>
          <w:sz w:val="24"/>
          <w:szCs w:val="24"/>
        </w:rPr>
      </w:pPr>
      <w:r>
        <w:rPr>
          <w:rFonts w:ascii="Book Antiqua" w:hAnsi="Book Antiqua"/>
          <w:sz w:val="24"/>
          <w:szCs w:val="24"/>
        </w:rPr>
        <w:t xml:space="preserve">This Policy was the product of whole-staff collaboration with the Parents and Board of Management of </w:t>
      </w:r>
      <w:proofErr w:type="spellStart"/>
      <w:r>
        <w:rPr>
          <w:rFonts w:ascii="Book Antiqua" w:hAnsi="Book Antiqua"/>
          <w:sz w:val="24"/>
          <w:szCs w:val="24"/>
        </w:rPr>
        <w:t>Scoil</w:t>
      </w:r>
      <w:proofErr w:type="spellEnd"/>
      <w:r>
        <w:rPr>
          <w:rFonts w:ascii="Book Antiqua" w:hAnsi="Book Antiqua"/>
          <w:sz w:val="24"/>
          <w:szCs w:val="24"/>
        </w:rPr>
        <w:t xml:space="preserve"> </w:t>
      </w:r>
      <w:proofErr w:type="spellStart"/>
      <w:r>
        <w:rPr>
          <w:rFonts w:ascii="Book Antiqua" w:hAnsi="Book Antiqua"/>
          <w:sz w:val="24"/>
          <w:szCs w:val="24"/>
        </w:rPr>
        <w:t>Naomh</w:t>
      </w:r>
      <w:proofErr w:type="spellEnd"/>
      <w:r>
        <w:rPr>
          <w:rFonts w:ascii="Book Antiqua" w:hAnsi="Book Antiqua"/>
          <w:sz w:val="24"/>
          <w:szCs w:val="24"/>
        </w:rPr>
        <w:t xml:space="preserve"> Mhuire.  This Policy was first implemented in 2010 and reviewed in 2016.</w:t>
      </w:r>
    </w:p>
    <w:p w14:paraId="679BB583" w14:textId="77777777" w:rsidR="004670AC" w:rsidRDefault="004670AC" w:rsidP="004670AC">
      <w:pPr>
        <w:spacing w:after="0"/>
        <w:rPr>
          <w:rFonts w:ascii="Book Antiqua" w:hAnsi="Book Antiqua"/>
          <w:sz w:val="24"/>
          <w:szCs w:val="24"/>
        </w:rPr>
      </w:pPr>
    </w:p>
    <w:p w14:paraId="14FCB58E" w14:textId="15653B2C" w:rsidR="004670AC" w:rsidRDefault="004670AC" w:rsidP="004670AC">
      <w:pPr>
        <w:spacing w:after="0"/>
        <w:rPr>
          <w:rFonts w:ascii="Book Antiqua" w:hAnsi="Book Antiqua"/>
          <w:sz w:val="24"/>
          <w:szCs w:val="24"/>
        </w:rPr>
      </w:pPr>
      <w:r>
        <w:rPr>
          <w:rFonts w:ascii="Book Antiqua" w:hAnsi="Book Antiqua"/>
          <w:sz w:val="24"/>
          <w:szCs w:val="24"/>
        </w:rPr>
        <w:t>Rationale</w:t>
      </w:r>
    </w:p>
    <w:p w14:paraId="3DCDD7DC" w14:textId="77777777" w:rsidR="004670AC" w:rsidRDefault="004670AC" w:rsidP="004670AC">
      <w:pPr>
        <w:spacing w:after="0"/>
        <w:rPr>
          <w:rFonts w:ascii="Book Antiqua" w:hAnsi="Book Antiqua"/>
          <w:sz w:val="24"/>
          <w:szCs w:val="24"/>
        </w:rPr>
      </w:pPr>
      <w:r>
        <w:rPr>
          <w:rFonts w:ascii="Book Antiqua" w:hAnsi="Book Antiqua"/>
          <w:sz w:val="24"/>
          <w:szCs w:val="24"/>
        </w:rPr>
        <w:t xml:space="preserve">In the interest of providing the best education for all </w:t>
      </w:r>
      <w:proofErr w:type="gramStart"/>
      <w:r>
        <w:rPr>
          <w:rFonts w:ascii="Book Antiqua" w:hAnsi="Book Antiqua"/>
          <w:sz w:val="24"/>
          <w:szCs w:val="24"/>
        </w:rPr>
        <w:t>students ,</w:t>
      </w:r>
      <w:proofErr w:type="gramEnd"/>
      <w:r>
        <w:rPr>
          <w:rFonts w:ascii="Book Antiqua" w:hAnsi="Book Antiqua"/>
          <w:sz w:val="24"/>
          <w:szCs w:val="24"/>
        </w:rPr>
        <w:t xml:space="preserve"> it may from time to time be necessary to divide and combine class groups into mixed classes which are smaller in size and offer a better teacher-pupil ratio.</w:t>
      </w:r>
    </w:p>
    <w:p w14:paraId="25A5C4BE" w14:textId="77777777" w:rsidR="004670AC" w:rsidRDefault="004670AC" w:rsidP="004670AC">
      <w:pPr>
        <w:spacing w:after="0"/>
        <w:rPr>
          <w:rFonts w:ascii="Book Antiqua" w:hAnsi="Book Antiqua"/>
          <w:sz w:val="24"/>
          <w:szCs w:val="24"/>
        </w:rPr>
      </w:pPr>
    </w:p>
    <w:p w14:paraId="1CDEF382" w14:textId="5B8F5B13" w:rsidR="004670AC" w:rsidRDefault="004670AC" w:rsidP="004670AC">
      <w:pPr>
        <w:spacing w:after="0"/>
        <w:rPr>
          <w:rFonts w:ascii="Book Antiqua" w:hAnsi="Book Antiqua"/>
          <w:sz w:val="24"/>
          <w:szCs w:val="24"/>
        </w:rPr>
      </w:pPr>
      <w:r>
        <w:rPr>
          <w:rFonts w:ascii="Book Antiqua" w:hAnsi="Book Antiqua"/>
          <w:sz w:val="24"/>
          <w:szCs w:val="24"/>
        </w:rPr>
        <w:t>Aims</w:t>
      </w:r>
      <w:r>
        <w:rPr>
          <w:rFonts w:ascii="Book Antiqua" w:hAnsi="Book Antiqua"/>
          <w:sz w:val="24"/>
          <w:szCs w:val="24"/>
        </w:rPr>
        <w:t xml:space="preserve"> and Objectives of this Policy</w:t>
      </w:r>
    </w:p>
    <w:p w14:paraId="441FB7D6" w14:textId="7578365B" w:rsidR="004670AC" w:rsidRDefault="004670AC" w:rsidP="004670AC">
      <w:pPr>
        <w:spacing w:after="0"/>
        <w:rPr>
          <w:rFonts w:ascii="Book Antiqua" w:hAnsi="Book Antiqua"/>
          <w:sz w:val="24"/>
          <w:szCs w:val="24"/>
        </w:rPr>
      </w:pPr>
      <w:r>
        <w:rPr>
          <w:rFonts w:ascii="Book Antiqua" w:hAnsi="Book Antiqua"/>
          <w:sz w:val="24"/>
          <w:szCs w:val="24"/>
        </w:rPr>
        <w:t>♦To provide a framework for the splitting of classes</w:t>
      </w:r>
    </w:p>
    <w:p w14:paraId="1FCA4A08" w14:textId="775F1F15" w:rsidR="004670AC" w:rsidRDefault="004670AC" w:rsidP="004670AC">
      <w:pPr>
        <w:spacing w:after="0"/>
        <w:rPr>
          <w:rFonts w:ascii="Book Antiqua" w:hAnsi="Book Antiqua"/>
          <w:sz w:val="24"/>
          <w:szCs w:val="24"/>
        </w:rPr>
      </w:pPr>
      <w:r>
        <w:rPr>
          <w:rFonts w:ascii="Book Antiqua" w:hAnsi="Book Antiqua"/>
          <w:sz w:val="24"/>
          <w:szCs w:val="24"/>
        </w:rPr>
        <w:t>♦To outline the criteria on which the children are selected to be placed in mixed or straight classes</w:t>
      </w:r>
    </w:p>
    <w:p w14:paraId="17386769" w14:textId="3C958682" w:rsidR="004670AC" w:rsidRDefault="004670AC" w:rsidP="004670AC">
      <w:pPr>
        <w:spacing w:after="0"/>
        <w:rPr>
          <w:rFonts w:ascii="Book Antiqua" w:hAnsi="Book Antiqua"/>
          <w:sz w:val="24"/>
          <w:szCs w:val="24"/>
        </w:rPr>
      </w:pPr>
      <w:r>
        <w:rPr>
          <w:rFonts w:ascii="Book Antiqua" w:hAnsi="Book Antiqua"/>
          <w:sz w:val="24"/>
          <w:szCs w:val="24"/>
        </w:rPr>
        <w:t>♦To outline the criteria for placing children in particular mixed-class groups</w:t>
      </w:r>
    </w:p>
    <w:p w14:paraId="4F55FF2B" w14:textId="63796285" w:rsidR="004670AC" w:rsidRDefault="004670AC" w:rsidP="004670AC">
      <w:pPr>
        <w:spacing w:after="0"/>
        <w:rPr>
          <w:rFonts w:ascii="Book Antiqua" w:hAnsi="Book Antiqua"/>
          <w:sz w:val="24"/>
          <w:szCs w:val="24"/>
        </w:rPr>
      </w:pPr>
      <w:r>
        <w:rPr>
          <w:rFonts w:ascii="Book Antiqua" w:hAnsi="Book Antiqua"/>
          <w:sz w:val="24"/>
          <w:szCs w:val="24"/>
        </w:rPr>
        <w:t>To set out the supports which may be used to ensure the best learning outcomes for all children in mixed classes.</w:t>
      </w:r>
    </w:p>
    <w:p w14:paraId="42C57CAE" w14:textId="2D4CFC6C" w:rsidR="004670AC" w:rsidRDefault="004670AC" w:rsidP="004670AC">
      <w:pPr>
        <w:spacing w:after="0"/>
        <w:rPr>
          <w:rFonts w:ascii="Book Antiqua" w:hAnsi="Book Antiqua"/>
          <w:sz w:val="24"/>
          <w:szCs w:val="24"/>
        </w:rPr>
      </w:pPr>
    </w:p>
    <w:p w14:paraId="7D7C9392" w14:textId="00DDC084" w:rsidR="004670AC" w:rsidRDefault="004670AC" w:rsidP="004670AC">
      <w:pPr>
        <w:spacing w:after="0"/>
        <w:rPr>
          <w:rFonts w:ascii="Book Antiqua" w:hAnsi="Book Antiqua"/>
          <w:sz w:val="24"/>
          <w:szCs w:val="24"/>
        </w:rPr>
      </w:pPr>
      <w:r>
        <w:rPr>
          <w:rFonts w:ascii="Book Antiqua" w:hAnsi="Book Antiqua"/>
          <w:sz w:val="24"/>
          <w:szCs w:val="24"/>
        </w:rPr>
        <w:t>Framework for the splitting of classes</w:t>
      </w:r>
    </w:p>
    <w:p w14:paraId="562F3B5A" w14:textId="110EC4EB" w:rsidR="004670AC" w:rsidRDefault="004670AC" w:rsidP="004670AC">
      <w:pPr>
        <w:spacing w:after="0"/>
        <w:rPr>
          <w:rFonts w:ascii="Book Antiqua" w:hAnsi="Book Antiqua"/>
          <w:sz w:val="24"/>
          <w:szCs w:val="24"/>
        </w:rPr>
      </w:pPr>
      <w:r>
        <w:rPr>
          <w:rFonts w:ascii="Book Antiqua" w:hAnsi="Book Antiqua"/>
          <w:sz w:val="24"/>
          <w:szCs w:val="24"/>
        </w:rPr>
        <w:t xml:space="preserve">At the time of planning the classes for the coming year, the </w:t>
      </w:r>
      <w:proofErr w:type="gramStart"/>
      <w:r>
        <w:rPr>
          <w:rFonts w:ascii="Book Antiqua" w:hAnsi="Book Antiqua"/>
          <w:sz w:val="24"/>
          <w:szCs w:val="24"/>
        </w:rPr>
        <w:t>Principal</w:t>
      </w:r>
      <w:proofErr w:type="gramEnd"/>
      <w:r>
        <w:rPr>
          <w:rFonts w:ascii="Book Antiqua" w:hAnsi="Book Antiqua"/>
          <w:sz w:val="24"/>
          <w:szCs w:val="24"/>
        </w:rPr>
        <w:t xml:space="preserve"> will look at the overall numbers in each year group and the number of teachers available to teach them.  It will be decided how best to organize classes with a view to providing the best educational opportunities for all children.</w:t>
      </w:r>
    </w:p>
    <w:p w14:paraId="7EA524FD" w14:textId="2088F1E7" w:rsidR="004670AC" w:rsidRDefault="004670AC" w:rsidP="004670AC">
      <w:pPr>
        <w:spacing w:after="0"/>
        <w:rPr>
          <w:rFonts w:ascii="Book Antiqua" w:hAnsi="Book Antiqua"/>
          <w:sz w:val="24"/>
          <w:szCs w:val="24"/>
        </w:rPr>
      </w:pPr>
    </w:p>
    <w:p w14:paraId="40B4E54A" w14:textId="44D2BBC5" w:rsidR="004670AC" w:rsidRDefault="004670AC" w:rsidP="004670AC">
      <w:pPr>
        <w:spacing w:after="0"/>
        <w:rPr>
          <w:rFonts w:ascii="Book Antiqua" w:hAnsi="Book Antiqua"/>
          <w:sz w:val="24"/>
          <w:szCs w:val="24"/>
        </w:rPr>
      </w:pPr>
      <w:r>
        <w:rPr>
          <w:rFonts w:ascii="Book Antiqua" w:hAnsi="Book Antiqua"/>
          <w:sz w:val="24"/>
          <w:szCs w:val="24"/>
        </w:rPr>
        <w:t>Criteria for placing children in split-class groups</w:t>
      </w:r>
    </w:p>
    <w:p w14:paraId="637A5FA3" w14:textId="1B2D3F40" w:rsidR="00581B23" w:rsidRDefault="00581B23" w:rsidP="004670AC">
      <w:pPr>
        <w:spacing w:after="0"/>
        <w:rPr>
          <w:rFonts w:ascii="Book Antiqua" w:hAnsi="Book Antiqua"/>
          <w:sz w:val="24"/>
          <w:szCs w:val="24"/>
        </w:rPr>
      </w:pPr>
      <w:r>
        <w:rPr>
          <w:rFonts w:ascii="Book Antiqua" w:hAnsi="Book Antiqua"/>
          <w:sz w:val="24"/>
          <w:szCs w:val="24"/>
        </w:rPr>
        <w:t>We group the children in such a way as to maximise the learning outcomes for each child.  When dividing a class into groups to be placed in separate classes, there are certain criteria to be taken into consideration:</w:t>
      </w:r>
    </w:p>
    <w:p w14:paraId="31E045EE" w14:textId="51B806AF" w:rsidR="00581B23" w:rsidRDefault="00581B23" w:rsidP="004670AC">
      <w:pPr>
        <w:spacing w:after="0"/>
        <w:rPr>
          <w:rFonts w:ascii="Book Antiqua" w:hAnsi="Book Antiqua"/>
          <w:sz w:val="24"/>
          <w:szCs w:val="24"/>
        </w:rPr>
      </w:pPr>
      <w:r>
        <w:rPr>
          <w:rFonts w:ascii="Book Antiqua" w:hAnsi="Book Antiqua"/>
          <w:sz w:val="24"/>
          <w:szCs w:val="24"/>
        </w:rPr>
        <w:t>♦It is considered best practice to allocate children to split classes alphabetically by surname.</w:t>
      </w:r>
    </w:p>
    <w:p w14:paraId="1BE55682" w14:textId="115444C9" w:rsidR="00581B23" w:rsidRDefault="00581B23" w:rsidP="004670AC">
      <w:pPr>
        <w:spacing w:after="0"/>
        <w:rPr>
          <w:rFonts w:ascii="Book Antiqua" w:hAnsi="Book Antiqua"/>
          <w:sz w:val="24"/>
          <w:szCs w:val="24"/>
        </w:rPr>
      </w:pPr>
      <w:r>
        <w:rPr>
          <w:rFonts w:ascii="Book Antiqua" w:hAnsi="Book Antiqua"/>
          <w:sz w:val="24"/>
          <w:szCs w:val="24"/>
        </w:rPr>
        <w:t>♦Distribution of boys/girls in classes</w:t>
      </w:r>
    </w:p>
    <w:p w14:paraId="68DF8213" w14:textId="56E139D0" w:rsidR="00581B23" w:rsidRDefault="00581B23" w:rsidP="004670AC">
      <w:pPr>
        <w:spacing w:after="0"/>
        <w:rPr>
          <w:rFonts w:ascii="Book Antiqua" w:hAnsi="Book Antiqua"/>
          <w:sz w:val="24"/>
          <w:szCs w:val="24"/>
        </w:rPr>
      </w:pPr>
      <w:r>
        <w:rPr>
          <w:rFonts w:ascii="Book Antiqua" w:hAnsi="Book Antiqua"/>
          <w:sz w:val="24"/>
          <w:szCs w:val="24"/>
        </w:rPr>
        <w:t>♦The process of forming new friendships is a life=skill which is important to develop.  A positive and supportive attitude from parents is a key element in achieving a successful outcome in the new groups.</w:t>
      </w:r>
    </w:p>
    <w:p w14:paraId="1973B95B" w14:textId="7AE7D430" w:rsidR="00581B23" w:rsidRDefault="00581B23" w:rsidP="004670AC">
      <w:pPr>
        <w:spacing w:after="0"/>
        <w:rPr>
          <w:rFonts w:ascii="Book Antiqua" w:hAnsi="Book Antiqua"/>
          <w:sz w:val="24"/>
          <w:szCs w:val="24"/>
        </w:rPr>
      </w:pPr>
      <w:r>
        <w:rPr>
          <w:rFonts w:ascii="Book Antiqua" w:hAnsi="Book Antiqua"/>
          <w:sz w:val="24"/>
          <w:szCs w:val="24"/>
        </w:rPr>
        <w:t xml:space="preserve">♦It will seldom be possible to satisfy all demands for groups of friends to be kept together.  This decision will lie ultimately with the </w:t>
      </w:r>
      <w:proofErr w:type="gramStart"/>
      <w:r>
        <w:rPr>
          <w:rFonts w:ascii="Book Antiqua" w:hAnsi="Book Antiqua"/>
          <w:sz w:val="24"/>
          <w:szCs w:val="24"/>
        </w:rPr>
        <w:t>Principal</w:t>
      </w:r>
      <w:proofErr w:type="gramEnd"/>
      <w:r w:rsidR="00E92C80">
        <w:rPr>
          <w:rFonts w:ascii="Book Antiqua" w:hAnsi="Book Antiqua"/>
          <w:sz w:val="24"/>
          <w:szCs w:val="24"/>
        </w:rPr>
        <w:t>, who must consider the needs of every child in the class.</w:t>
      </w:r>
    </w:p>
    <w:p w14:paraId="2AC43587" w14:textId="6A5B64F6" w:rsidR="00E92C80" w:rsidRDefault="00E92C80" w:rsidP="004670AC">
      <w:pPr>
        <w:spacing w:after="0"/>
        <w:rPr>
          <w:rFonts w:ascii="Book Antiqua" w:hAnsi="Book Antiqua"/>
          <w:sz w:val="24"/>
          <w:szCs w:val="24"/>
        </w:rPr>
      </w:pPr>
      <w:r>
        <w:rPr>
          <w:rFonts w:ascii="Book Antiqua" w:hAnsi="Book Antiqua"/>
          <w:sz w:val="24"/>
          <w:szCs w:val="24"/>
        </w:rPr>
        <w:t xml:space="preserve">♦It would be the intention that once a new class is formed every effort would be made to that class together going forward.  However, this may not always be </w:t>
      </w:r>
      <w:proofErr w:type="gramStart"/>
      <w:r>
        <w:rPr>
          <w:rFonts w:ascii="Book Antiqua" w:hAnsi="Book Antiqua"/>
          <w:sz w:val="24"/>
          <w:szCs w:val="24"/>
        </w:rPr>
        <w:t>possible</w:t>
      </w:r>
      <w:proofErr w:type="gramEnd"/>
      <w:r>
        <w:rPr>
          <w:rFonts w:ascii="Book Antiqua" w:hAnsi="Book Antiqua"/>
          <w:sz w:val="24"/>
          <w:szCs w:val="24"/>
        </w:rPr>
        <w:t xml:space="preserve"> and this decision will lie ultimately with the Principal.</w:t>
      </w:r>
    </w:p>
    <w:p w14:paraId="4F3D26EE" w14:textId="780B5212" w:rsidR="00E92C80" w:rsidRDefault="00E92C80" w:rsidP="004670AC">
      <w:pPr>
        <w:spacing w:after="0"/>
        <w:rPr>
          <w:rFonts w:ascii="Book Antiqua" w:hAnsi="Book Antiqua"/>
          <w:sz w:val="24"/>
          <w:szCs w:val="24"/>
        </w:rPr>
      </w:pPr>
    </w:p>
    <w:p w14:paraId="65588608" w14:textId="101AC6BD" w:rsidR="00E92C80" w:rsidRDefault="00E92C80" w:rsidP="004670AC">
      <w:pPr>
        <w:spacing w:after="0"/>
        <w:rPr>
          <w:rFonts w:ascii="Book Antiqua" w:hAnsi="Book Antiqua"/>
          <w:sz w:val="24"/>
          <w:szCs w:val="24"/>
        </w:rPr>
      </w:pPr>
    </w:p>
    <w:p w14:paraId="6E46EE5D" w14:textId="609E0316" w:rsidR="00E92C80" w:rsidRDefault="00E92C80" w:rsidP="004670AC">
      <w:pPr>
        <w:spacing w:after="0"/>
        <w:rPr>
          <w:rFonts w:ascii="Book Antiqua" w:hAnsi="Book Antiqua"/>
          <w:sz w:val="24"/>
          <w:szCs w:val="24"/>
        </w:rPr>
      </w:pPr>
      <w:r>
        <w:rPr>
          <w:rFonts w:ascii="Book Antiqua" w:hAnsi="Book Antiqua"/>
          <w:sz w:val="24"/>
          <w:szCs w:val="24"/>
        </w:rPr>
        <w:lastRenderedPageBreak/>
        <w:t xml:space="preserve">This means it is not always possible to keep friends together but the teachers of each class to be split are consulted on the above issues and much work goes into the preparatory stage of the arrangement prior to the summer holidays.  Sometimes pupils move to or from the school without informing the school in advance.  This is outside the control of the </w:t>
      </w:r>
      <w:proofErr w:type="gramStart"/>
      <w:r>
        <w:rPr>
          <w:rFonts w:ascii="Book Antiqua" w:hAnsi="Book Antiqua"/>
          <w:sz w:val="24"/>
          <w:szCs w:val="24"/>
        </w:rPr>
        <w:t>Principal</w:t>
      </w:r>
      <w:proofErr w:type="gramEnd"/>
      <w:r>
        <w:rPr>
          <w:rFonts w:ascii="Book Antiqua" w:hAnsi="Book Antiqua"/>
          <w:sz w:val="24"/>
          <w:szCs w:val="24"/>
        </w:rPr>
        <w:t>.</w:t>
      </w:r>
    </w:p>
    <w:p w14:paraId="28E93E7B" w14:textId="2F4EADE0" w:rsidR="00E92C80" w:rsidRDefault="00E92C80" w:rsidP="004670AC">
      <w:pPr>
        <w:spacing w:after="0"/>
        <w:rPr>
          <w:rFonts w:ascii="Book Antiqua" w:hAnsi="Book Antiqua"/>
          <w:sz w:val="24"/>
          <w:szCs w:val="24"/>
        </w:rPr>
      </w:pPr>
      <w:r>
        <w:rPr>
          <w:rFonts w:ascii="Book Antiqua" w:hAnsi="Book Antiqua"/>
          <w:sz w:val="24"/>
          <w:szCs w:val="24"/>
        </w:rPr>
        <w:t xml:space="preserve">Classes that have been split reunite daily to play together on the playground/sports field during breaks so they can maintain existing friendships as well as make new friends in the new </w:t>
      </w:r>
      <w:r w:rsidR="00C47CAF">
        <w:rPr>
          <w:rFonts w:ascii="Book Antiqua" w:hAnsi="Book Antiqua"/>
          <w:sz w:val="24"/>
          <w:szCs w:val="24"/>
        </w:rPr>
        <w:t xml:space="preserve">group.  This increases their circle of friends and their abilities to form new friendships.  There will also be an opportunity for station teaching at </w:t>
      </w:r>
      <w:proofErr w:type="gramStart"/>
      <w:r w:rsidR="00C47CAF">
        <w:rPr>
          <w:rFonts w:ascii="Book Antiqua" w:hAnsi="Book Antiqua"/>
          <w:sz w:val="24"/>
          <w:szCs w:val="24"/>
        </w:rPr>
        <w:t>particular class</w:t>
      </w:r>
      <w:proofErr w:type="gramEnd"/>
      <w:r w:rsidR="00C47CAF">
        <w:rPr>
          <w:rFonts w:ascii="Book Antiqua" w:hAnsi="Book Antiqua"/>
          <w:sz w:val="24"/>
          <w:szCs w:val="24"/>
        </w:rPr>
        <w:t xml:space="preserve"> levels and for classes to come together for lessons across the curriculum.</w:t>
      </w:r>
    </w:p>
    <w:p w14:paraId="787136B9" w14:textId="2960E3EB" w:rsidR="00A576FE" w:rsidRDefault="00A576FE" w:rsidP="004670AC">
      <w:pPr>
        <w:spacing w:after="0"/>
        <w:rPr>
          <w:rFonts w:ascii="Book Antiqua" w:hAnsi="Book Antiqua"/>
          <w:sz w:val="24"/>
          <w:szCs w:val="24"/>
        </w:rPr>
      </w:pPr>
    </w:p>
    <w:p w14:paraId="0514861E" w14:textId="024CE14C" w:rsidR="00A576FE" w:rsidRDefault="00A576FE" w:rsidP="004670AC">
      <w:pPr>
        <w:spacing w:after="0"/>
        <w:rPr>
          <w:rFonts w:ascii="Book Antiqua" w:hAnsi="Book Antiqua"/>
          <w:sz w:val="24"/>
          <w:szCs w:val="24"/>
        </w:rPr>
      </w:pPr>
      <w:r>
        <w:rPr>
          <w:rFonts w:ascii="Book Antiqua" w:hAnsi="Book Antiqua"/>
          <w:sz w:val="24"/>
          <w:szCs w:val="24"/>
        </w:rPr>
        <w:t>Explaining to parents why their child is in a split class</w:t>
      </w:r>
    </w:p>
    <w:p w14:paraId="5A6BD103" w14:textId="7B6904BC" w:rsidR="00A576FE" w:rsidRDefault="00A576FE" w:rsidP="004670AC">
      <w:pPr>
        <w:spacing w:after="0"/>
        <w:rPr>
          <w:rFonts w:ascii="Book Antiqua" w:hAnsi="Book Antiqua"/>
          <w:sz w:val="24"/>
          <w:szCs w:val="24"/>
        </w:rPr>
      </w:pPr>
      <w:r>
        <w:rPr>
          <w:rFonts w:ascii="Book Antiqua" w:hAnsi="Book Antiqua"/>
          <w:sz w:val="24"/>
          <w:szCs w:val="24"/>
        </w:rPr>
        <w:t xml:space="preserve">The DES allots one teacher to each group of 27 pupils at present.  This is known as the Pupil-Teacher Ratio.  The ideal situation for teacher and pupil would be a single stream class at all class levels with no more than 20 pupils per class.  However, the current system does not allow for this and the </w:t>
      </w:r>
      <w:proofErr w:type="gramStart"/>
      <w:r>
        <w:rPr>
          <w:rFonts w:ascii="Book Antiqua" w:hAnsi="Book Antiqua"/>
          <w:sz w:val="24"/>
          <w:szCs w:val="24"/>
        </w:rPr>
        <w:t>Principal</w:t>
      </w:r>
      <w:proofErr w:type="gramEnd"/>
      <w:r>
        <w:rPr>
          <w:rFonts w:ascii="Book Antiqua" w:hAnsi="Book Antiqua"/>
          <w:sz w:val="24"/>
          <w:szCs w:val="24"/>
        </w:rPr>
        <w:t xml:space="preserve"> has the overall responsibility for grouping or splitting the classes where numbers would otherwise be too big or too small for one class.  The objective is that class size should be </w:t>
      </w:r>
      <w:r w:rsidR="00F6638F">
        <w:rPr>
          <w:rFonts w:ascii="Book Antiqua" w:hAnsi="Book Antiqua"/>
          <w:sz w:val="24"/>
          <w:szCs w:val="24"/>
        </w:rPr>
        <w:t xml:space="preserve">equitable as possible across all class levels.  The Pupil-Teacher ratio is dictated annually by the Government budget and schools have no control over this. </w:t>
      </w:r>
      <w:proofErr w:type="gramStart"/>
      <w:r w:rsidR="00F6638F">
        <w:rPr>
          <w:rFonts w:ascii="Book Antiqua" w:hAnsi="Book Antiqua"/>
          <w:sz w:val="24"/>
          <w:szCs w:val="24"/>
        </w:rPr>
        <w:t>However</w:t>
      </w:r>
      <w:proofErr w:type="gramEnd"/>
      <w:r w:rsidR="00F6638F">
        <w:rPr>
          <w:rFonts w:ascii="Book Antiqua" w:hAnsi="Book Antiqua"/>
          <w:sz w:val="24"/>
          <w:szCs w:val="24"/>
        </w:rPr>
        <w:t xml:space="preserve"> the teacher will ensure that each pupil in each class will be working on the set of skills from the national curriculum for the correct class.</w:t>
      </w:r>
    </w:p>
    <w:p w14:paraId="06E7962A" w14:textId="7D787217" w:rsidR="00F6638F" w:rsidRDefault="00F6638F" w:rsidP="004670AC">
      <w:pPr>
        <w:spacing w:after="0"/>
        <w:rPr>
          <w:rFonts w:ascii="Book Antiqua" w:hAnsi="Book Antiqua"/>
          <w:sz w:val="24"/>
          <w:szCs w:val="24"/>
        </w:rPr>
      </w:pPr>
    </w:p>
    <w:p w14:paraId="10BDDC56" w14:textId="24A24D31" w:rsidR="00F6638F" w:rsidRDefault="00F6638F" w:rsidP="004670AC">
      <w:pPr>
        <w:spacing w:after="0"/>
        <w:rPr>
          <w:rFonts w:ascii="Book Antiqua" w:hAnsi="Book Antiqua"/>
          <w:sz w:val="24"/>
          <w:szCs w:val="24"/>
        </w:rPr>
      </w:pPr>
      <w:r>
        <w:rPr>
          <w:rFonts w:ascii="Book Antiqua" w:hAnsi="Book Antiqua"/>
          <w:sz w:val="24"/>
          <w:szCs w:val="24"/>
        </w:rPr>
        <w:t>Why does one half of the class have a different booklist to the other?</w:t>
      </w:r>
    </w:p>
    <w:p w14:paraId="74A642E3" w14:textId="77777777" w:rsidR="00A576FE" w:rsidRDefault="00A576FE" w:rsidP="004670AC">
      <w:pPr>
        <w:spacing w:after="0"/>
        <w:rPr>
          <w:rFonts w:ascii="Book Antiqua" w:hAnsi="Book Antiqua"/>
          <w:sz w:val="24"/>
          <w:szCs w:val="24"/>
        </w:rPr>
      </w:pPr>
    </w:p>
    <w:p w14:paraId="7F6208BB" w14:textId="6EF5F7E0" w:rsidR="00E92C80" w:rsidRDefault="00E92C80" w:rsidP="004670AC">
      <w:pPr>
        <w:spacing w:after="0"/>
        <w:rPr>
          <w:rFonts w:ascii="Book Antiqua" w:hAnsi="Book Antiqua"/>
          <w:sz w:val="24"/>
          <w:szCs w:val="24"/>
        </w:rPr>
      </w:pPr>
    </w:p>
    <w:p w14:paraId="6D3335A6" w14:textId="77777777" w:rsidR="00E92C80" w:rsidRDefault="00E92C80" w:rsidP="004670AC">
      <w:pPr>
        <w:spacing w:after="0"/>
        <w:rPr>
          <w:rFonts w:ascii="Book Antiqua" w:hAnsi="Book Antiqua"/>
          <w:sz w:val="24"/>
          <w:szCs w:val="24"/>
        </w:rPr>
      </w:pPr>
    </w:p>
    <w:p w14:paraId="6A54431F" w14:textId="77777777" w:rsidR="00581B23" w:rsidRDefault="00581B23" w:rsidP="004670AC">
      <w:pPr>
        <w:spacing w:after="0"/>
        <w:rPr>
          <w:rFonts w:ascii="Book Antiqua" w:hAnsi="Book Antiqua"/>
          <w:sz w:val="24"/>
          <w:szCs w:val="24"/>
        </w:rPr>
      </w:pPr>
    </w:p>
    <w:p w14:paraId="04E13620" w14:textId="4EE62617" w:rsidR="004670AC" w:rsidRDefault="004670AC" w:rsidP="004670AC">
      <w:pPr>
        <w:spacing w:after="0"/>
        <w:rPr>
          <w:rFonts w:ascii="Book Antiqua" w:hAnsi="Book Antiqua"/>
          <w:sz w:val="24"/>
          <w:szCs w:val="24"/>
        </w:rPr>
      </w:pPr>
    </w:p>
    <w:p w14:paraId="6E503098" w14:textId="77777777" w:rsidR="004670AC" w:rsidRDefault="004670AC" w:rsidP="004670AC">
      <w:pPr>
        <w:spacing w:after="0"/>
        <w:rPr>
          <w:rFonts w:ascii="Book Antiqua" w:hAnsi="Book Antiqua"/>
          <w:sz w:val="24"/>
          <w:szCs w:val="24"/>
        </w:rPr>
      </w:pPr>
    </w:p>
    <w:p w14:paraId="46C998EC" w14:textId="77777777" w:rsidR="007D22F3" w:rsidRDefault="007D22F3"/>
    <w:sectPr w:rsidR="007D22F3" w:rsidSect="00E92C80">
      <w:pgSz w:w="11906" w:h="16838"/>
      <w:pgMar w:top="794"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D279" w14:textId="77777777" w:rsidR="00F20EAF" w:rsidRDefault="00F20EAF" w:rsidP="004670AC">
      <w:pPr>
        <w:spacing w:after="0" w:line="240" w:lineRule="auto"/>
      </w:pPr>
      <w:r>
        <w:separator/>
      </w:r>
    </w:p>
  </w:endnote>
  <w:endnote w:type="continuationSeparator" w:id="0">
    <w:p w14:paraId="7BC0155E" w14:textId="77777777" w:rsidR="00F20EAF" w:rsidRDefault="00F20EAF" w:rsidP="0046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EFC7" w14:textId="77777777" w:rsidR="00F20EAF" w:rsidRDefault="00F20EAF" w:rsidP="004670AC">
      <w:pPr>
        <w:spacing w:after="0" w:line="240" w:lineRule="auto"/>
      </w:pPr>
      <w:r>
        <w:separator/>
      </w:r>
    </w:p>
  </w:footnote>
  <w:footnote w:type="continuationSeparator" w:id="0">
    <w:p w14:paraId="396E5784" w14:textId="77777777" w:rsidR="00F20EAF" w:rsidRDefault="00F20EAF" w:rsidP="00467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C"/>
    <w:rsid w:val="004670AC"/>
    <w:rsid w:val="00581B23"/>
    <w:rsid w:val="007D22F3"/>
    <w:rsid w:val="008E247F"/>
    <w:rsid w:val="00A576FE"/>
    <w:rsid w:val="00C47CAF"/>
    <w:rsid w:val="00E92C80"/>
    <w:rsid w:val="00F20EAF"/>
    <w:rsid w:val="00F663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EFF3"/>
  <w15:chartTrackingRefBased/>
  <w15:docId w15:val="{8CAE8A28-ECC3-4609-81F3-8CC33107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AC"/>
    <w:pPr>
      <w:spacing w:after="200" w:line="276" w:lineRule="auto"/>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0AC"/>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670AC"/>
  </w:style>
  <w:style w:type="paragraph" w:styleId="Footer">
    <w:name w:val="footer"/>
    <w:basedOn w:val="Normal"/>
    <w:link w:val="FooterChar"/>
    <w:uiPriority w:val="99"/>
    <w:unhideWhenUsed/>
    <w:rsid w:val="004670AC"/>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6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Boher National School Office</dc:creator>
  <cp:keywords/>
  <dc:description/>
  <cp:lastModifiedBy>Boher National School Office</cp:lastModifiedBy>
  <cp:revision>2</cp:revision>
  <dcterms:created xsi:type="dcterms:W3CDTF">2022-02-16T13:47:00Z</dcterms:created>
  <dcterms:modified xsi:type="dcterms:W3CDTF">2022-02-16T14:43:00Z</dcterms:modified>
</cp:coreProperties>
</file>