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CDE2" w14:textId="77777777" w:rsidR="009F73AA" w:rsidRPr="009F73AA" w:rsidRDefault="009F73AA" w:rsidP="009F73AA">
      <w:pPr>
        <w:shd w:val="clear" w:color="auto" w:fill="FFFFFF"/>
        <w:spacing w:after="150" w:line="240" w:lineRule="auto"/>
        <w:jc w:val="center"/>
        <w:rPr>
          <w:rFonts w:ascii="Book Antiqua" w:eastAsia="Times New Roman" w:hAnsi="Book Antiqua" w:cs="Arial"/>
          <w:color w:val="333333"/>
          <w:spacing w:val="3"/>
          <w:sz w:val="44"/>
          <w:szCs w:val="44"/>
        </w:rPr>
      </w:pPr>
      <w:r w:rsidRPr="009F73AA">
        <w:rPr>
          <w:rFonts w:ascii="Book Antiqua" w:eastAsia="Times New Roman" w:hAnsi="Book Antiqua" w:cs="Arial"/>
          <w:color w:val="333333"/>
          <w:spacing w:val="3"/>
          <w:sz w:val="44"/>
          <w:szCs w:val="44"/>
        </w:rPr>
        <w:t>Scoil Naomh Mhuire, Boher</w:t>
      </w:r>
    </w:p>
    <w:p w14:paraId="3C6E5AC0" w14:textId="77777777" w:rsidR="009F73AA" w:rsidRDefault="009F73AA" w:rsidP="009F73AA">
      <w:pPr>
        <w:shd w:val="clear" w:color="auto" w:fill="FFFFFF"/>
        <w:spacing w:after="150" w:line="240" w:lineRule="auto"/>
        <w:jc w:val="center"/>
        <w:rPr>
          <w:rFonts w:ascii="Book Antiqua" w:eastAsia="Times New Roman" w:hAnsi="Book Antiqua" w:cs="Arial"/>
          <w:color w:val="333333"/>
          <w:spacing w:val="3"/>
          <w:sz w:val="23"/>
          <w:szCs w:val="23"/>
        </w:rPr>
      </w:pPr>
      <w:r>
        <w:rPr>
          <w:noProof/>
        </w:rPr>
        <w:drawing>
          <wp:inline distT="0" distB="0" distL="0" distR="0" wp14:anchorId="7FAAD006" wp14:editId="56FB6BBE">
            <wp:extent cx="2105025" cy="1905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05025" cy="1905000"/>
                    </a:xfrm>
                    <a:prstGeom prst="rect">
                      <a:avLst/>
                    </a:prstGeom>
                    <a:noFill/>
                    <a:ln w="9525">
                      <a:noFill/>
                      <a:miter lim="800000"/>
                      <a:headEnd/>
                      <a:tailEnd/>
                    </a:ln>
                  </pic:spPr>
                </pic:pic>
              </a:graphicData>
            </a:graphic>
          </wp:inline>
        </w:drawing>
      </w:r>
    </w:p>
    <w:p w14:paraId="709C5722" w14:textId="77777777" w:rsidR="009F73AA" w:rsidRPr="00F878F3" w:rsidRDefault="009F73AA" w:rsidP="00F878F3">
      <w:pPr>
        <w:shd w:val="clear" w:color="auto" w:fill="FFFFFF"/>
        <w:spacing w:after="150" w:line="240" w:lineRule="auto"/>
        <w:jc w:val="center"/>
        <w:rPr>
          <w:rFonts w:ascii="Book Antiqua" w:eastAsia="Times New Roman" w:hAnsi="Book Antiqua" w:cs="Arial"/>
          <w:b/>
          <w:color w:val="333333"/>
          <w:spacing w:val="3"/>
          <w:sz w:val="32"/>
          <w:szCs w:val="32"/>
        </w:rPr>
      </w:pPr>
      <w:r w:rsidRPr="009F73AA">
        <w:rPr>
          <w:rFonts w:ascii="Book Antiqua" w:eastAsia="Times New Roman" w:hAnsi="Book Antiqua" w:cs="Arial"/>
          <w:b/>
          <w:color w:val="333333"/>
          <w:spacing w:val="3"/>
          <w:sz w:val="32"/>
          <w:szCs w:val="32"/>
        </w:rPr>
        <w:t>Critical Incident Policy</w:t>
      </w:r>
    </w:p>
    <w:p w14:paraId="38C795F5" w14:textId="77777777" w:rsidR="00E36280" w:rsidRPr="00E36280" w:rsidRDefault="00E36280" w:rsidP="00E36280">
      <w:pPr>
        <w:shd w:val="clear" w:color="auto" w:fill="FFFFFF"/>
        <w:spacing w:after="15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 xml:space="preserve">In </w:t>
      </w:r>
      <w:r w:rsidR="009F73AA">
        <w:rPr>
          <w:rFonts w:ascii="Book Antiqua" w:eastAsia="Times New Roman" w:hAnsi="Book Antiqua" w:cs="Arial"/>
          <w:color w:val="333333"/>
          <w:spacing w:val="3"/>
          <w:sz w:val="23"/>
          <w:szCs w:val="23"/>
        </w:rPr>
        <w:t>Scoil Naom</w:t>
      </w:r>
      <w:r w:rsidR="000577B1">
        <w:rPr>
          <w:rFonts w:ascii="Book Antiqua" w:eastAsia="Times New Roman" w:hAnsi="Book Antiqua" w:cs="Arial"/>
          <w:color w:val="333333"/>
          <w:spacing w:val="3"/>
          <w:sz w:val="23"/>
          <w:szCs w:val="23"/>
        </w:rPr>
        <w:t>h</w:t>
      </w:r>
      <w:r w:rsidR="009F73AA">
        <w:rPr>
          <w:rFonts w:ascii="Book Antiqua" w:eastAsia="Times New Roman" w:hAnsi="Book Antiqua" w:cs="Arial"/>
          <w:color w:val="333333"/>
          <w:spacing w:val="3"/>
          <w:sz w:val="23"/>
          <w:szCs w:val="23"/>
        </w:rPr>
        <w:t xml:space="preserve"> Mhuire </w:t>
      </w:r>
      <w:r w:rsidRPr="00E36280">
        <w:rPr>
          <w:rFonts w:ascii="Book Antiqua" w:eastAsia="Times New Roman" w:hAnsi="Book Antiqua" w:cs="Arial"/>
          <w:color w:val="333333"/>
          <w:spacing w:val="3"/>
          <w:sz w:val="23"/>
          <w:szCs w:val="23"/>
        </w:rPr>
        <w:t>we aim to protect the well-being of our whole-school community – children, parents and staff – by providing a warm, inclusive an caring environment.</w:t>
      </w:r>
    </w:p>
    <w:p w14:paraId="5BD0B357" w14:textId="77777777" w:rsidR="00E36280" w:rsidRPr="00E36280" w:rsidRDefault="00E36280" w:rsidP="00E36280">
      <w:pPr>
        <w:shd w:val="clear" w:color="auto" w:fill="FFFFFF"/>
        <w:spacing w:after="15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Our Board of Management has, through consultation with the parents and staff, drawn up a Critical Incident Management Plan. They have established a Critical Incidents Management Team to steer the development and implementation of the plan.</w:t>
      </w:r>
    </w:p>
    <w:p w14:paraId="707CFA8D"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What is a Critical Incident?</w:t>
      </w:r>
    </w:p>
    <w:p w14:paraId="05A4ED49" w14:textId="77777777" w:rsidR="00E36280" w:rsidRPr="00E36280" w:rsidRDefault="00E36280" w:rsidP="00E36280">
      <w:pPr>
        <w:shd w:val="clear" w:color="auto" w:fill="FFFFFF"/>
        <w:spacing w:after="15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‘A critical incident is any incident or sequence of events which overwhelms the normal coping mechanism of the school and disrupts the running of the school’. (National Educational Psychological Service (NEPS), 2007).</w:t>
      </w:r>
    </w:p>
    <w:p w14:paraId="232FB8F4"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Some examples of a critical incident are as follow:</w:t>
      </w:r>
    </w:p>
    <w:p w14:paraId="78D71B4A" w14:textId="77777777" w:rsidR="00E36280" w:rsidRPr="00E36280" w:rsidRDefault="000577B1" w:rsidP="000577B1">
      <w:pPr>
        <w:numPr>
          <w:ilvl w:val="0"/>
          <w:numId w:val="1"/>
        </w:numPr>
        <w:shd w:val="clear" w:color="auto" w:fill="FFFFFF"/>
        <w:spacing w:after="0" w:line="420" w:lineRule="atLeast"/>
        <w:ind w:left="0"/>
        <w:rPr>
          <w:rFonts w:ascii="Book Antiqua" w:eastAsia="Times New Roman" w:hAnsi="Book Antiqua" w:cs="Arial"/>
          <w:color w:val="333333"/>
          <w:sz w:val="23"/>
          <w:szCs w:val="23"/>
        </w:rPr>
      </w:pPr>
      <w:r>
        <w:rPr>
          <w:rFonts w:ascii="Book Antiqua" w:eastAsia="Times New Roman" w:hAnsi="Book Antiqua" w:cs="Arial"/>
          <w:color w:val="333333"/>
          <w:sz w:val="23"/>
          <w:szCs w:val="23"/>
        </w:rPr>
        <w:t>Death of a member</w:t>
      </w:r>
      <w:r w:rsidR="00E36280" w:rsidRPr="00E36280">
        <w:rPr>
          <w:rFonts w:ascii="Book Antiqua" w:eastAsia="Times New Roman" w:hAnsi="Book Antiqua" w:cs="Arial"/>
          <w:color w:val="333333"/>
          <w:sz w:val="23"/>
          <w:szCs w:val="23"/>
        </w:rPr>
        <w:t xml:space="preserve">(s) of the school community, </w:t>
      </w:r>
      <w:r w:rsidRPr="00E36280">
        <w:rPr>
          <w:rFonts w:ascii="Book Antiqua" w:eastAsia="Times New Roman" w:hAnsi="Book Antiqua" w:cs="Arial"/>
          <w:color w:val="333333"/>
          <w:sz w:val="23"/>
          <w:szCs w:val="23"/>
        </w:rPr>
        <w:t>i.e.</w:t>
      </w:r>
      <w:r w:rsidR="00E36280" w:rsidRPr="00E36280">
        <w:rPr>
          <w:rFonts w:ascii="Book Antiqua" w:eastAsia="Times New Roman" w:hAnsi="Book Antiqua" w:cs="Arial"/>
          <w:color w:val="333333"/>
          <w:sz w:val="23"/>
          <w:szCs w:val="23"/>
        </w:rPr>
        <w:t xml:space="preserve"> a pupil, or staff member</w:t>
      </w:r>
    </w:p>
    <w:p w14:paraId="6F3EDDFE" w14:textId="77777777" w:rsidR="00E36280" w:rsidRPr="00E36280" w:rsidRDefault="00E36280" w:rsidP="000577B1">
      <w:pPr>
        <w:numPr>
          <w:ilvl w:val="0"/>
          <w:numId w:val="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Death of a member of the wider school community</w:t>
      </w:r>
    </w:p>
    <w:p w14:paraId="59D739B4" w14:textId="77777777" w:rsidR="00E36280" w:rsidRPr="00E36280" w:rsidRDefault="00E36280" w:rsidP="000577B1">
      <w:pPr>
        <w:numPr>
          <w:ilvl w:val="0"/>
          <w:numId w:val="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Disappearance of a member of the school community</w:t>
      </w:r>
    </w:p>
    <w:p w14:paraId="30CDA5E7" w14:textId="77777777" w:rsidR="00E36280" w:rsidRPr="00E36280" w:rsidRDefault="00E36280" w:rsidP="000577B1">
      <w:pPr>
        <w:numPr>
          <w:ilvl w:val="0"/>
          <w:numId w:val="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 Child Protection issue</w:t>
      </w:r>
    </w:p>
    <w:p w14:paraId="5C625DE4" w14:textId="77777777" w:rsidR="00E36280" w:rsidRPr="00E36280" w:rsidRDefault="00E36280" w:rsidP="000577B1">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Other examples may consist of:</w:t>
      </w:r>
    </w:p>
    <w:p w14:paraId="44B8DEE7" w14:textId="77777777" w:rsidR="00E36280" w:rsidRPr="00E36280"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 xml:space="preserve">Death of a pupil or staff member, major illness/outbreak of disease </w:t>
      </w:r>
    </w:p>
    <w:p w14:paraId="034C0D0D" w14:textId="77777777" w:rsidR="00E36280" w:rsidRPr="00E36280"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 xml:space="preserve">Criminal incidents </w:t>
      </w:r>
    </w:p>
    <w:p w14:paraId="179D69FE" w14:textId="77777777" w:rsidR="00E36280" w:rsidRPr="00E36280"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 xml:space="preserve">Major accidents, serious injury </w:t>
      </w:r>
    </w:p>
    <w:p w14:paraId="0CF7E695" w14:textId="77777777" w:rsidR="00E36280" w:rsidRPr="00E36280"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Suicide</w:t>
      </w:r>
    </w:p>
    <w:p w14:paraId="1D559A2D" w14:textId="77777777" w:rsidR="00E36280" w:rsidRPr="00E36280"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Civil unrest, war (foreign nationals may be traumatised by events that happened in their country of origin)</w:t>
      </w:r>
    </w:p>
    <w:p w14:paraId="78088517" w14:textId="77777777" w:rsidR="000577B1"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 xml:space="preserve">Fire, natural and technological disaster </w:t>
      </w:r>
    </w:p>
    <w:p w14:paraId="79E6ADE6" w14:textId="77777777" w:rsidR="00E36280" w:rsidRPr="00E36280"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 xml:space="preserve">Disappearance of student from home or school </w:t>
      </w:r>
    </w:p>
    <w:p w14:paraId="21AA5C26" w14:textId="77777777" w:rsidR="00E36280" w:rsidRPr="00E36280" w:rsidRDefault="00E36280" w:rsidP="000577B1">
      <w:pPr>
        <w:numPr>
          <w:ilvl w:val="0"/>
          <w:numId w:val="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Unauthorised removal of student from school or home.</w:t>
      </w:r>
    </w:p>
    <w:p w14:paraId="1F9DE091" w14:textId="77777777" w:rsidR="00E36280" w:rsidRPr="00E36280" w:rsidRDefault="00E36280" w:rsidP="00F878F3">
      <w:pPr>
        <w:numPr>
          <w:ilvl w:val="0"/>
          <w:numId w:val="2"/>
        </w:numPr>
        <w:shd w:val="clear" w:color="auto" w:fill="FFFFFF"/>
        <w:spacing w:before="100" w:beforeAutospacing="1" w:after="100" w:afterAutospacing="1"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World events that may affect the student body and/or staff. May be a need for provision of discussion and involvement in ceremonies e.g. 9/11, tsunami</w:t>
      </w:r>
      <w:r w:rsidR="00F878F3">
        <w:rPr>
          <w:rFonts w:ascii="Book Antiqua" w:eastAsia="Times New Roman" w:hAnsi="Book Antiqua" w:cs="Arial"/>
          <w:color w:val="333333"/>
          <w:sz w:val="23"/>
          <w:szCs w:val="23"/>
        </w:rPr>
        <w:t>.</w:t>
      </w:r>
    </w:p>
    <w:p w14:paraId="06BCEE73" w14:textId="77777777" w:rsidR="00F878F3" w:rsidRDefault="00F878F3" w:rsidP="00F878F3">
      <w:pPr>
        <w:shd w:val="clear" w:color="auto" w:fill="FFFFFF"/>
        <w:spacing w:before="100" w:beforeAutospacing="1" w:after="100" w:afterAutospacing="1" w:line="240" w:lineRule="auto"/>
        <w:rPr>
          <w:rFonts w:ascii="Book Antiqua" w:eastAsia="Times New Roman" w:hAnsi="Book Antiqua" w:cs="Arial"/>
          <w:color w:val="333333"/>
          <w:spacing w:val="3"/>
          <w:sz w:val="23"/>
          <w:szCs w:val="23"/>
        </w:rPr>
      </w:pPr>
    </w:p>
    <w:p w14:paraId="1914681A" w14:textId="77777777" w:rsidR="00E36280" w:rsidRPr="00E36280" w:rsidRDefault="00E36280" w:rsidP="00F878F3">
      <w:pPr>
        <w:shd w:val="clear" w:color="auto" w:fill="FFFFFF"/>
        <w:spacing w:before="100" w:beforeAutospacing="1" w:after="100" w:afterAutospacing="1"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While our whole-school community obviously hopes we never experience a critical incident, it is important that we be prepared.</w:t>
      </w:r>
    </w:p>
    <w:p w14:paraId="3EEA7B5F" w14:textId="77777777" w:rsidR="000577B1" w:rsidRDefault="000577B1" w:rsidP="000577B1">
      <w:pPr>
        <w:shd w:val="clear" w:color="auto" w:fill="FFFFFF"/>
        <w:spacing w:after="0" w:line="240" w:lineRule="auto"/>
        <w:rPr>
          <w:rFonts w:ascii="Book Antiqua" w:eastAsia="Times New Roman" w:hAnsi="Book Antiqua" w:cs="Arial"/>
          <w:b/>
          <w:bCs/>
          <w:color w:val="333333"/>
          <w:spacing w:val="3"/>
          <w:sz w:val="23"/>
        </w:rPr>
      </w:pPr>
      <w:r>
        <w:rPr>
          <w:rFonts w:ascii="Book Antiqua" w:eastAsia="Times New Roman" w:hAnsi="Book Antiqua" w:cs="Arial"/>
          <w:b/>
          <w:bCs/>
          <w:color w:val="333333"/>
          <w:spacing w:val="3"/>
          <w:sz w:val="23"/>
        </w:rPr>
        <w:t>Critical Incidents Team</w:t>
      </w:r>
    </w:p>
    <w:p w14:paraId="448BC1C1" w14:textId="26F37DB0" w:rsidR="00E36280" w:rsidRPr="00E36280" w:rsidRDefault="00F878F3" w:rsidP="000577B1">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bCs/>
          <w:color w:val="333333"/>
          <w:spacing w:val="3"/>
          <w:sz w:val="23"/>
        </w:rPr>
        <w:t xml:space="preserve">Leadership Role: </w:t>
      </w:r>
      <w:r>
        <w:rPr>
          <w:rFonts w:ascii="Book Antiqua" w:eastAsia="Times New Roman" w:hAnsi="Book Antiqua" w:cs="Arial"/>
          <w:bCs/>
          <w:color w:val="333333"/>
          <w:spacing w:val="3"/>
          <w:sz w:val="23"/>
        </w:rPr>
        <w:tab/>
      </w:r>
      <w:r>
        <w:rPr>
          <w:rFonts w:ascii="Book Antiqua" w:eastAsia="Times New Roman" w:hAnsi="Book Antiqua" w:cs="Arial"/>
          <w:bCs/>
          <w:color w:val="333333"/>
          <w:spacing w:val="3"/>
          <w:sz w:val="23"/>
        </w:rPr>
        <w:tab/>
      </w:r>
      <w:r>
        <w:rPr>
          <w:rFonts w:ascii="Book Antiqua" w:eastAsia="Times New Roman" w:hAnsi="Book Antiqua" w:cs="Arial"/>
          <w:bCs/>
          <w:color w:val="333333"/>
          <w:spacing w:val="3"/>
          <w:sz w:val="23"/>
        </w:rPr>
        <w:tab/>
      </w:r>
      <w:r w:rsidR="00754743">
        <w:rPr>
          <w:rFonts w:ascii="Book Antiqua" w:eastAsia="Times New Roman" w:hAnsi="Book Antiqua" w:cs="Arial"/>
          <w:bCs/>
          <w:color w:val="333333"/>
          <w:spacing w:val="3"/>
          <w:sz w:val="23"/>
        </w:rPr>
        <w:t>Joe McCrink</w:t>
      </w:r>
      <w:r w:rsidR="00E36280" w:rsidRPr="00E36280">
        <w:rPr>
          <w:rFonts w:ascii="Book Antiqua" w:eastAsia="Times New Roman" w:hAnsi="Book Antiqua" w:cs="Arial"/>
          <w:color w:val="333333"/>
          <w:spacing w:val="3"/>
          <w:sz w:val="23"/>
          <w:szCs w:val="23"/>
        </w:rPr>
        <w:t xml:space="preserve"> (Principal)</w:t>
      </w:r>
    </w:p>
    <w:p w14:paraId="4094E593" w14:textId="49A857FD" w:rsidR="00E36280" w:rsidRPr="00E36280" w:rsidRDefault="00E36280" w:rsidP="000577B1">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 xml:space="preserve">Communication Role: </w:t>
      </w:r>
      <w:r w:rsidR="00F878F3">
        <w:rPr>
          <w:rFonts w:ascii="Book Antiqua" w:eastAsia="Times New Roman" w:hAnsi="Book Antiqua" w:cs="Arial"/>
          <w:color w:val="333333"/>
          <w:spacing w:val="3"/>
          <w:sz w:val="23"/>
          <w:szCs w:val="23"/>
        </w:rPr>
        <w:tab/>
      </w:r>
      <w:r w:rsidR="00F878F3">
        <w:rPr>
          <w:rFonts w:ascii="Book Antiqua" w:eastAsia="Times New Roman" w:hAnsi="Book Antiqua" w:cs="Arial"/>
          <w:color w:val="333333"/>
          <w:spacing w:val="3"/>
          <w:sz w:val="23"/>
          <w:szCs w:val="23"/>
        </w:rPr>
        <w:tab/>
        <w:t xml:space="preserve"> </w:t>
      </w:r>
      <w:r w:rsidR="00754743">
        <w:rPr>
          <w:rFonts w:ascii="Book Antiqua" w:eastAsia="Times New Roman" w:hAnsi="Book Antiqua" w:cs="Arial"/>
          <w:color w:val="333333"/>
          <w:spacing w:val="3"/>
          <w:sz w:val="23"/>
          <w:szCs w:val="23"/>
        </w:rPr>
        <w:t>Emma Murphy</w:t>
      </w:r>
    </w:p>
    <w:p w14:paraId="2B3817CA" w14:textId="349815B1" w:rsidR="00E36280" w:rsidRPr="00E36280" w:rsidRDefault="00F878F3" w:rsidP="000577B1">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color w:val="333333"/>
          <w:spacing w:val="3"/>
          <w:sz w:val="23"/>
          <w:szCs w:val="23"/>
        </w:rPr>
        <w:t>Student Liaison/</w:t>
      </w:r>
      <w:r w:rsidR="00E36280" w:rsidRPr="00E36280">
        <w:rPr>
          <w:rFonts w:ascii="Book Antiqua" w:eastAsia="Times New Roman" w:hAnsi="Book Antiqua" w:cs="Arial"/>
          <w:color w:val="333333"/>
          <w:spacing w:val="3"/>
          <w:sz w:val="23"/>
          <w:szCs w:val="23"/>
        </w:rPr>
        <w:t xml:space="preserve">Counselling Role: </w:t>
      </w:r>
      <w:r w:rsidR="00754743">
        <w:rPr>
          <w:rFonts w:ascii="Book Antiqua" w:eastAsia="Times New Roman" w:hAnsi="Book Antiqua" w:cs="Arial"/>
          <w:color w:val="333333"/>
          <w:spacing w:val="3"/>
          <w:sz w:val="23"/>
          <w:szCs w:val="23"/>
        </w:rPr>
        <w:t xml:space="preserve">Pamela </w:t>
      </w:r>
      <w:proofErr w:type="spellStart"/>
      <w:r w:rsidR="00754743">
        <w:rPr>
          <w:rFonts w:ascii="Book Antiqua" w:eastAsia="Times New Roman" w:hAnsi="Book Antiqua" w:cs="Arial"/>
          <w:color w:val="333333"/>
          <w:spacing w:val="3"/>
          <w:sz w:val="23"/>
          <w:szCs w:val="23"/>
        </w:rPr>
        <w:t>Cheevers</w:t>
      </w:r>
      <w:proofErr w:type="spellEnd"/>
    </w:p>
    <w:p w14:paraId="21F55CA1" w14:textId="77777777" w:rsidR="00E36280" w:rsidRPr="00E36280" w:rsidRDefault="00E36280" w:rsidP="000577B1">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 xml:space="preserve">Chaplaincy Role: </w:t>
      </w:r>
      <w:r w:rsidR="00F878F3">
        <w:rPr>
          <w:rFonts w:ascii="Book Antiqua" w:eastAsia="Times New Roman" w:hAnsi="Book Antiqua" w:cs="Arial"/>
          <w:color w:val="333333"/>
          <w:spacing w:val="3"/>
          <w:sz w:val="23"/>
          <w:szCs w:val="23"/>
        </w:rPr>
        <w:tab/>
      </w:r>
      <w:r w:rsidR="00F878F3">
        <w:rPr>
          <w:rFonts w:ascii="Book Antiqua" w:eastAsia="Times New Roman" w:hAnsi="Book Antiqua" w:cs="Arial"/>
          <w:color w:val="333333"/>
          <w:spacing w:val="3"/>
          <w:sz w:val="23"/>
          <w:szCs w:val="23"/>
        </w:rPr>
        <w:tab/>
      </w:r>
      <w:proofErr w:type="gramStart"/>
      <w:r w:rsidR="00F878F3">
        <w:rPr>
          <w:rFonts w:ascii="Book Antiqua" w:eastAsia="Times New Roman" w:hAnsi="Book Antiqua" w:cs="Arial"/>
          <w:color w:val="333333"/>
          <w:spacing w:val="3"/>
          <w:sz w:val="23"/>
          <w:szCs w:val="23"/>
        </w:rPr>
        <w:tab/>
        <w:t xml:space="preserve">  </w:t>
      </w:r>
      <w:r w:rsidRPr="00E36280">
        <w:rPr>
          <w:rFonts w:ascii="Book Antiqua" w:eastAsia="Times New Roman" w:hAnsi="Book Antiqua" w:cs="Arial"/>
          <w:color w:val="333333"/>
          <w:spacing w:val="3"/>
          <w:sz w:val="23"/>
          <w:szCs w:val="23"/>
        </w:rPr>
        <w:t>Fr.</w:t>
      </w:r>
      <w:proofErr w:type="gramEnd"/>
      <w:r w:rsidRPr="00E36280">
        <w:rPr>
          <w:rFonts w:ascii="Book Antiqua" w:eastAsia="Times New Roman" w:hAnsi="Book Antiqua" w:cs="Arial"/>
          <w:color w:val="333333"/>
          <w:spacing w:val="3"/>
          <w:sz w:val="23"/>
          <w:szCs w:val="23"/>
        </w:rPr>
        <w:t xml:space="preserve"> </w:t>
      </w:r>
      <w:r w:rsidR="009F73AA">
        <w:rPr>
          <w:rFonts w:ascii="Book Antiqua" w:eastAsia="Times New Roman" w:hAnsi="Book Antiqua" w:cs="Arial"/>
          <w:color w:val="333333"/>
          <w:spacing w:val="3"/>
          <w:sz w:val="23"/>
          <w:szCs w:val="23"/>
        </w:rPr>
        <w:t xml:space="preserve">Malachy Conlon </w:t>
      </w:r>
    </w:p>
    <w:p w14:paraId="5CEF4176"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i/>
          <w:iCs/>
          <w:color w:val="333333"/>
          <w:spacing w:val="3"/>
          <w:sz w:val="23"/>
        </w:rPr>
        <w:t> </w:t>
      </w:r>
    </w:p>
    <w:p w14:paraId="61AF35D0" w14:textId="5313CEFD" w:rsidR="00E36280" w:rsidRPr="00E36280" w:rsidRDefault="00E36280" w:rsidP="00E36280">
      <w:pPr>
        <w:shd w:val="clear" w:color="auto" w:fill="FFFFFF"/>
        <w:spacing w:after="15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 xml:space="preserve">The Principal, </w:t>
      </w:r>
      <w:r w:rsidR="00754743">
        <w:rPr>
          <w:rFonts w:ascii="Book Antiqua" w:eastAsia="Times New Roman" w:hAnsi="Book Antiqua" w:cs="Arial"/>
          <w:color w:val="333333"/>
          <w:spacing w:val="3"/>
          <w:sz w:val="23"/>
          <w:szCs w:val="23"/>
        </w:rPr>
        <w:t>Joe McCrink</w:t>
      </w:r>
      <w:r w:rsidRPr="00E36280">
        <w:rPr>
          <w:rFonts w:ascii="Book Antiqua" w:eastAsia="Times New Roman" w:hAnsi="Book Antiqua" w:cs="Arial"/>
          <w:color w:val="333333"/>
          <w:spacing w:val="3"/>
          <w:sz w:val="23"/>
          <w:szCs w:val="23"/>
        </w:rPr>
        <w:t>, in h</w:t>
      </w:r>
      <w:r w:rsidR="00754743">
        <w:rPr>
          <w:rFonts w:ascii="Book Antiqua" w:eastAsia="Times New Roman" w:hAnsi="Book Antiqua" w:cs="Arial"/>
          <w:color w:val="333333"/>
          <w:spacing w:val="3"/>
          <w:sz w:val="23"/>
          <w:szCs w:val="23"/>
        </w:rPr>
        <w:t>is</w:t>
      </w:r>
      <w:r w:rsidRPr="00E36280">
        <w:rPr>
          <w:rFonts w:ascii="Book Antiqua" w:eastAsia="Times New Roman" w:hAnsi="Book Antiqua" w:cs="Arial"/>
          <w:color w:val="333333"/>
          <w:spacing w:val="3"/>
          <w:sz w:val="23"/>
          <w:szCs w:val="23"/>
        </w:rPr>
        <w:t xml:space="preserve"> Leadership Role, has the responsibilities as defined below.</w:t>
      </w:r>
    </w:p>
    <w:p w14:paraId="19B066A0" w14:textId="56FDC760" w:rsidR="00E36280" w:rsidRPr="00E36280" w:rsidRDefault="00754743" w:rsidP="00E36280">
      <w:pPr>
        <w:shd w:val="clear" w:color="auto" w:fill="FFFFFF"/>
        <w:spacing w:after="150" w:line="240" w:lineRule="auto"/>
        <w:rPr>
          <w:rFonts w:ascii="Book Antiqua" w:eastAsia="Times New Roman" w:hAnsi="Book Antiqua" w:cs="Arial"/>
          <w:color w:val="333333"/>
          <w:spacing w:val="3"/>
          <w:sz w:val="23"/>
          <w:szCs w:val="23"/>
        </w:rPr>
      </w:pPr>
      <w:r>
        <w:rPr>
          <w:rFonts w:ascii="Book Antiqua" w:eastAsia="Times New Roman" w:hAnsi="Book Antiqua" w:cs="Arial"/>
          <w:color w:val="333333"/>
          <w:spacing w:val="3"/>
          <w:sz w:val="23"/>
          <w:szCs w:val="23"/>
        </w:rPr>
        <w:t>Emma Murphy</w:t>
      </w:r>
      <w:r w:rsidR="00E36280" w:rsidRPr="00E36280">
        <w:rPr>
          <w:rFonts w:ascii="Book Antiqua" w:eastAsia="Times New Roman" w:hAnsi="Book Antiqua" w:cs="Arial"/>
          <w:color w:val="333333"/>
          <w:spacing w:val="3"/>
          <w:sz w:val="23"/>
          <w:szCs w:val="23"/>
        </w:rPr>
        <w:t>, in her Communication Role, assists and</w:t>
      </w:r>
      <w:r w:rsidR="00CB663C">
        <w:rPr>
          <w:rFonts w:ascii="Book Antiqua" w:eastAsia="Times New Roman" w:hAnsi="Book Antiqua" w:cs="Arial"/>
          <w:color w:val="333333"/>
          <w:spacing w:val="3"/>
          <w:sz w:val="23"/>
          <w:szCs w:val="23"/>
        </w:rPr>
        <w:t xml:space="preserve"> only assumes responsibility in </w:t>
      </w:r>
      <w:r w:rsidR="00E36280" w:rsidRPr="00E36280">
        <w:rPr>
          <w:rFonts w:ascii="Book Antiqua" w:eastAsia="Times New Roman" w:hAnsi="Book Antiqua" w:cs="Arial"/>
          <w:color w:val="333333"/>
          <w:spacing w:val="3"/>
          <w:sz w:val="23"/>
          <w:szCs w:val="23"/>
        </w:rPr>
        <w:t xml:space="preserve">the absence of </w:t>
      </w:r>
      <w:r>
        <w:rPr>
          <w:rFonts w:ascii="Book Antiqua" w:eastAsia="Times New Roman" w:hAnsi="Book Antiqua" w:cs="Arial"/>
          <w:color w:val="333333"/>
          <w:spacing w:val="3"/>
          <w:sz w:val="23"/>
          <w:szCs w:val="23"/>
        </w:rPr>
        <w:t>Joe McCrink</w:t>
      </w:r>
      <w:r w:rsidR="00E36280" w:rsidRPr="00E36280">
        <w:rPr>
          <w:rFonts w:ascii="Book Antiqua" w:eastAsia="Times New Roman" w:hAnsi="Book Antiqua" w:cs="Arial"/>
          <w:color w:val="333333"/>
          <w:spacing w:val="3"/>
          <w:sz w:val="23"/>
          <w:szCs w:val="23"/>
        </w:rPr>
        <w:t>.</w:t>
      </w:r>
    </w:p>
    <w:p w14:paraId="1F5DB77B" w14:textId="77777777" w:rsidR="000E4B17"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i/>
          <w:iCs/>
          <w:color w:val="333333"/>
          <w:spacing w:val="3"/>
          <w:sz w:val="23"/>
        </w:rPr>
        <w:t> </w:t>
      </w:r>
    </w:p>
    <w:p w14:paraId="6954BBBA" w14:textId="77777777" w:rsidR="00E36280" w:rsidRPr="00E36280" w:rsidRDefault="00E36280" w:rsidP="00E36280">
      <w:pPr>
        <w:shd w:val="clear" w:color="auto" w:fill="FFFFFF"/>
        <w:spacing w:after="0" w:line="240" w:lineRule="auto"/>
        <w:rPr>
          <w:rFonts w:ascii="Book Antiqua" w:eastAsia="Times New Roman" w:hAnsi="Book Antiqua" w:cs="Arial"/>
          <w:i/>
          <w:color w:val="333333"/>
          <w:spacing w:val="3"/>
          <w:sz w:val="23"/>
          <w:szCs w:val="23"/>
        </w:rPr>
      </w:pPr>
      <w:r w:rsidRPr="00F878F3">
        <w:rPr>
          <w:rFonts w:ascii="Book Antiqua" w:eastAsia="Times New Roman" w:hAnsi="Book Antiqua" w:cs="Arial"/>
          <w:b/>
          <w:bCs/>
          <w:i/>
          <w:color w:val="333333"/>
          <w:spacing w:val="3"/>
          <w:sz w:val="23"/>
        </w:rPr>
        <w:t>Roles and Responsibilities</w:t>
      </w:r>
    </w:p>
    <w:p w14:paraId="72B2CACC" w14:textId="52D90838" w:rsidR="00E36280" w:rsidRPr="00E36280" w:rsidRDefault="00E36280" w:rsidP="00E36280">
      <w:pPr>
        <w:shd w:val="clear" w:color="auto" w:fill="FFFFFF"/>
        <w:spacing w:after="0" w:line="240" w:lineRule="auto"/>
        <w:rPr>
          <w:rFonts w:ascii="Book Antiqua" w:eastAsia="Times New Roman" w:hAnsi="Book Antiqua" w:cs="Arial"/>
          <w:i/>
          <w:color w:val="333333"/>
          <w:spacing w:val="3"/>
          <w:sz w:val="23"/>
          <w:szCs w:val="23"/>
        </w:rPr>
      </w:pPr>
      <w:r w:rsidRPr="00F878F3">
        <w:rPr>
          <w:rFonts w:ascii="Book Antiqua" w:eastAsia="Times New Roman" w:hAnsi="Book Antiqua" w:cs="Arial"/>
          <w:b/>
          <w:bCs/>
          <w:i/>
          <w:color w:val="333333"/>
          <w:spacing w:val="3"/>
          <w:sz w:val="23"/>
        </w:rPr>
        <w:t xml:space="preserve">Leadership Role – </w:t>
      </w:r>
      <w:r w:rsidR="00754743">
        <w:rPr>
          <w:rFonts w:ascii="Book Antiqua" w:eastAsia="Times New Roman" w:hAnsi="Book Antiqua" w:cs="Arial"/>
          <w:b/>
          <w:bCs/>
          <w:i/>
          <w:color w:val="333333"/>
          <w:spacing w:val="3"/>
          <w:sz w:val="23"/>
        </w:rPr>
        <w:t>Joe McCrink</w:t>
      </w:r>
    </w:p>
    <w:p w14:paraId="501AFA75" w14:textId="77777777" w:rsidR="00E36280" w:rsidRPr="00E36280" w:rsidRDefault="00E36280" w:rsidP="00E36280">
      <w:pPr>
        <w:shd w:val="clear" w:color="auto" w:fill="FFFFFF"/>
        <w:spacing w:after="0" w:line="240" w:lineRule="auto"/>
        <w:rPr>
          <w:rFonts w:ascii="Book Antiqua" w:eastAsia="Times New Roman" w:hAnsi="Book Antiqua" w:cs="Arial"/>
          <w:b/>
          <w:color w:val="333333"/>
          <w:spacing w:val="3"/>
          <w:sz w:val="23"/>
          <w:szCs w:val="23"/>
        </w:rPr>
      </w:pPr>
      <w:r w:rsidRPr="000577B1">
        <w:rPr>
          <w:rFonts w:ascii="Book Antiqua" w:eastAsia="Times New Roman" w:hAnsi="Book Antiqua" w:cs="Arial"/>
          <w:b/>
          <w:i/>
          <w:iCs/>
          <w:color w:val="333333"/>
          <w:spacing w:val="3"/>
          <w:sz w:val="23"/>
        </w:rPr>
        <w:t>Intervention </w:t>
      </w:r>
    </w:p>
    <w:p w14:paraId="36072835"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Confirms the event</w:t>
      </w:r>
    </w:p>
    <w:p w14:paraId="4B9E3A97"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Activates the Critical Incidents Management Team</w:t>
      </w:r>
    </w:p>
    <w:p w14:paraId="103A9BAF"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Liaises with the Gardaí/Emergency services</w:t>
      </w:r>
    </w:p>
    <w:p w14:paraId="33734079"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Leads briefing meetings for staff on the facts as known</w:t>
      </w:r>
    </w:p>
    <w:p w14:paraId="677D28C3"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Gives staff members an opportunity to express their feelings and ask questions,</w:t>
      </w:r>
    </w:p>
    <w:p w14:paraId="4791B3A1"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Outlines the routine for the day</w:t>
      </w:r>
    </w:p>
    <w:p w14:paraId="3BA50BD1"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Expresses sympathy to family</w:t>
      </w:r>
    </w:p>
    <w:p w14:paraId="45C33315"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Clarifies facts surrounding event</w:t>
      </w:r>
    </w:p>
    <w:p w14:paraId="6C8B8484"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Makes contact with other relevant agencies</w:t>
      </w:r>
    </w:p>
    <w:p w14:paraId="3F67BEA1" w14:textId="77777777" w:rsidR="00E36280" w:rsidRPr="00E36280" w:rsidRDefault="00E36280" w:rsidP="00E36280">
      <w:pPr>
        <w:numPr>
          <w:ilvl w:val="0"/>
          <w:numId w:val="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Decides how news will be communicated to different groups (staff, pupils, outside school)</w:t>
      </w:r>
    </w:p>
    <w:p w14:paraId="0A08F7F0" w14:textId="77777777" w:rsidR="00E36280" w:rsidRPr="00E36280" w:rsidRDefault="00F878F3" w:rsidP="00E36280">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i/>
          <w:iCs/>
          <w:color w:val="333333"/>
          <w:spacing w:val="3"/>
          <w:sz w:val="23"/>
        </w:rPr>
        <w:t>Post-Intervention</w:t>
      </w:r>
    </w:p>
    <w:p w14:paraId="151C76AD" w14:textId="77777777" w:rsidR="00E36280" w:rsidRPr="00E36280" w:rsidRDefault="00E36280" w:rsidP="00E36280">
      <w:pPr>
        <w:numPr>
          <w:ilvl w:val="0"/>
          <w:numId w:val="4"/>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Ensures provision of ongoing support to staff and students</w:t>
      </w:r>
    </w:p>
    <w:p w14:paraId="00017F14" w14:textId="77777777" w:rsidR="00E36280" w:rsidRPr="00E36280" w:rsidRDefault="00E36280" w:rsidP="00E36280">
      <w:pPr>
        <w:numPr>
          <w:ilvl w:val="0"/>
          <w:numId w:val="4"/>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Facilitates any appropriate memorial events</w:t>
      </w:r>
    </w:p>
    <w:p w14:paraId="5474C688" w14:textId="77777777" w:rsidR="00E36280" w:rsidRDefault="00E36280" w:rsidP="00E36280">
      <w:pPr>
        <w:numPr>
          <w:ilvl w:val="0"/>
          <w:numId w:val="4"/>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Reviews Plan</w:t>
      </w:r>
    </w:p>
    <w:p w14:paraId="1EF125F4" w14:textId="77777777" w:rsidR="000E4B17" w:rsidRDefault="000E4B17" w:rsidP="000E4B17">
      <w:pPr>
        <w:shd w:val="clear" w:color="auto" w:fill="FFFFFF"/>
        <w:spacing w:after="0" w:line="420" w:lineRule="atLeast"/>
        <w:rPr>
          <w:rFonts w:ascii="Book Antiqua" w:eastAsia="Times New Roman" w:hAnsi="Book Antiqua" w:cs="Arial"/>
          <w:color w:val="333333"/>
          <w:sz w:val="23"/>
          <w:szCs w:val="23"/>
        </w:rPr>
      </w:pPr>
    </w:p>
    <w:p w14:paraId="2449BB1D" w14:textId="77777777" w:rsidR="00F878F3" w:rsidRDefault="00F878F3" w:rsidP="000E4B17">
      <w:pPr>
        <w:shd w:val="clear" w:color="auto" w:fill="FFFFFF"/>
        <w:spacing w:after="0" w:line="420" w:lineRule="atLeast"/>
        <w:rPr>
          <w:rFonts w:ascii="Book Antiqua" w:eastAsia="Times New Roman" w:hAnsi="Book Antiqua" w:cs="Arial"/>
          <w:color w:val="333333"/>
          <w:sz w:val="23"/>
          <w:szCs w:val="23"/>
        </w:rPr>
      </w:pPr>
    </w:p>
    <w:p w14:paraId="3B9C073A" w14:textId="77777777" w:rsidR="00F878F3" w:rsidRDefault="00F878F3" w:rsidP="000E4B17">
      <w:pPr>
        <w:shd w:val="clear" w:color="auto" w:fill="FFFFFF"/>
        <w:spacing w:after="0" w:line="420" w:lineRule="atLeast"/>
        <w:rPr>
          <w:rFonts w:ascii="Book Antiqua" w:eastAsia="Times New Roman" w:hAnsi="Book Antiqua" w:cs="Arial"/>
          <w:color w:val="333333"/>
          <w:sz w:val="23"/>
          <w:szCs w:val="23"/>
        </w:rPr>
      </w:pPr>
    </w:p>
    <w:p w14:paraId="6BCDFEAE" w14:textId="77777777" w:rsidR="00F878F3" w:rsidRDefault="00F878F3" w:rsidP="000E4B17">
      <w:pPr>
        <w:shd w:val="clear" w:color="auto" w:fill="FFFFFF"/>
        <w:spacing w:after="0" w:line="420" w:lineRule="atLeast"/>
        <w:rPr>
          <w:rFonts w:ascii="Book Antiqua" w:eastAsia="Times New Roman" w:hAnsi="Book Antiqua" w:cs="Arial"/>
          <w:color w:val="333333"/>
          <w:sz w:val="23"/>
          <w:szCs w:val="23"/>
        </w:rPr>
      </w:pPr>
    </w:p>
    <w:p w14:paraId="58B04568" w14:textId="77777777" w:rsidR="00F878F3" w:rsidRDefault="00F878F3" w:rsidP="000E4B17">
      <w:pPr>
        <w:shd w:val="clear" w:color="auto" w:fill="FFFFFF"/>
        <w:spacing w:after="0" w:line="420" w:lineRule="atLeast"/>
        <w:rPr>
          <w:rFonts w:ascii="Book Antiqua" w:eastAsia="Times New Roman" w:hAnsi="Book Antiqua" w:cs="Arial"/>
          <w:color w:val="333333"/>
          <w:sz w:val="23"/>
          <w:szCs w:val="23"/>
        </w:rPr>
      </w:pPr>
    </w:p>
    <w:p w14:paraId="7D638BB5" w14:textId="77777777" w:rsidR="00F878F3" w:rsidRDefault="00F878F3" w:rsidP="000E4B17">
      <w:pPr>
        <w:shd w:val="clear" w:color="auto" w:fill="FFFFFF"/>
        <w:spacing w:after="0" w:line="420" w:lineRule="atLeast"/>
        <w:rPr>
          <w:rFonts w:ascii="Book Antiqua" w:eastAsia="Times New Roman" w:hAnsi="Book Antiqua" w:cs="Arial"/>
          <w:color w:val="333333"/>
          <w:sz w:val="23"/>
          <w:szCs w:val="23"/>
        </w:rPr>
      </w:pPr>
    </w:p>
    <w:p w14:paraId="6EF3924A" w14:textId="77777777" w:rsidR="000E4B17" w:rsidRPr="00E36280" w:rsidRDefault="000E4B17" w:rsidP="000E4B17">
      <w:pPr>
        <w:shd w:val="clear" w:color="auto" w:fill="FFFFFF"/>
        <w:spacing w:after="0" w:line="420" w:lineRule="atLeast"/>
        <w:rPr>
          <w:rFonts w:ascii="Book Antiqua" w:eastAsia="Times New Roman" w:hAnsi="Book Antiqua" w:cs="Arial"/>
          <w:color w:val="333333"/>
          <w:sz w:val="23"/>
          <w:szCs w:val="23"/>
        </w:rPr>
      </w:pPr>
    </w:p>
    <w:p w14:paraId="114024AF" w14:textId="40002637" w:rsidR="00E36280" w:rsidRPr="00E36280" w:rsidRDefault="00E36280" w:rsidP="00E36280">
      <w:pPr>
        <w:shd w:val="clear" w:color="auto" w:fill="FFFFFF"/>
        <w:spacing w:after="0" w:line="240" w:lineRule="auto"/>
        <w:rPr>
          <w:rFonts w:ascii="Book Antiqua" w:eastAsia="Times New Roman" w:hAnsi="Book Antiqua" w:cs="Arial"/>
          <w:i/>
          <w:color w:val="333333"/>
          <w:spacing w:val="3"/>
          <w:sz w:val="23"/>
          <w:szCs w:val="23"/>
        </w:rPr>
      </w:pPr>
      <w:r w:rsidRPr="00F878F3">
        <w:rPr>
          <w:rFonts w:ascii="Book Antiqua" w:eastAsia="Times New Roman" w:hAnsi="Book Antiqua" w:cs="Arial"/>
          <w:b/>
          <w:bCs/>
          <w:i/>
          <w:color w:val="333333"/>
          <w:spacing w:val="3"/>
          <w:sz w:val="23"/>
        </w:rPr>
        <w:t xml:space="preserve">Communication Role: </w:t>
      </w:r>
      <w:r w:rsidR="00754743">
        <w:rPr>
          <w:rFonts w:ascii="Book Antiqua" w:eastAsia="Times New Roman" w:hAnsi="Book Antiqua" w:cs="Arial"/>
          <w:b/>
          <w:bCs/>
          <w:i/>
          <w:color w:val="333333"/>
          <w:spacing w:val="3"/>
          <w:sz w:val="23"/>
        </w:rPr>
        <w:t>Emma Murphy</w:t>
      </w:r>
      <w:r w:rsidR="000E4B17" w:rsidRPr="00F878F3">
        <w:rPr>
          <w:rFonts w:ascii="Book Antiqua" w:eastAsia="Times New Roman" w:hAnsi="Book Antiqua" w:cs="Arial"/>
          <w:b/>
          <w:bCs/>
          <w:i/>
          <w:color w:val="333333"/>
          <w:spacing w:val="3"/>
          <w:sz w:val="23"/>
        </w:rPr>
        <w:t xml:space="preserve"> </w:t>
      </w:r>
    </w:p>
    <w:p w14:paraId="64CC1488"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i/>
          <w:iCs/>
          <w:color w:val="333333"/>
          <w:spacing w:val="3"/>
          <w:sz w:val="23"/>
        </w:rPr>
        <w:lastRenderedPageBreak/>
        <w:t>Intervention</w:t>
      </w:r>
    </w:p>
    <w:p w14:paraId="043C7FC6"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 </w:t>
      </w:r>
      <w:r w:rsidRPr="00E36280">
        <w:rPr>
          <w:rFonts w:ascii="Book Antiqua" w:eastAsia="Times New Roman" w:hAnsi="Book Antiqua" w:cs="Arial"/>
          <w:color w:val="333333"/>
          <w:spacing w:val="3"/>
          <w:sz w:val="23"/>
          <w:szCs w:val="23"/>
        </w:rPr>
        <w:t>With the Critical Incidents Management Team:</w:t>
      </w:r>
    </w:p>
    <w:p w14:paraId="1FFE84A8" w14:textId="77777777" w:rsidR="00E36280" w:rsidRPr="00E36280" w:rsidRDefault="00E36280" w:rsidP="00E36280">
      <w:pPr>
        <w:numPr>
          <w:ilvl w:val="0"/>
          <w:numId w:val="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Prepares a public statement</w:t>
      </w:r>
    </w:p>
    <w:p w14:paraId="0233DD94" w14:textId="77777777" w:rsidR="00E36280" w:rsidRPr="00E36280" w:rsidRDefault="00E36280" w:rsidP="00E36280">
      <w:pPr>
        <w:numPr>
          <w:ilvl w:val="0"/>
          <w:numId w:val="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Organises a designated room to address media promptly</w:t>
      </w:r>
    </w:p>
    <w:p w14:paraId="1AC82141" w14:textId="77777777" w:rsidR="00E36280" w:rsidRPr="00E36280" w:rsidRDefault="00E36280" w:rsidP="00E36280">
      <w:pPr>
        <w:numPr>
          <w:ilvl w:val="0"/>
          <w:numId w:val="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Ensures telephone lines are free for outgoing and important incoming calls</w:t>
      </w:r>
    </w:p>
    <w:p w14:paraId="0AB06DB8" w14:textId="77777777" w:rsidR="00E36280" w:rsidRPr="00E36280" w:rsidRDefault="00E36280" w:rsidP="00E36280">
      <w:pPr>
        <w:numPr>
          <w:ilvl w:val="0"/>
          <w:numId w:val="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Designates mobile numbers for contact</w:t>
      </w:r>
    </w:p>
    <w:p w14:paraId="2D6DF1AE" w14:textId="77777777" w:rsidR="00E36280" w:rsidRPr="00E36280" w:rsidRDefault="00E36280" w:rsidP="00E36280">
      <w:pPr>
        <w:numPr>
          <w:ilvl w:val="0"/>
          <w:numId w:val="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Liaises with relevant outside support agencies</w:t>
      </w:r>
      <w:r w:rsidRPr="00E36280">
        <w:rPr>
          <w:rFonts w:ascii="Book Antiqua" w:eastAsia="Times New Roman" w:hAnsi="Book Antiqua" w:cs="Arial"/>
          <w:b/>
          <w:bCs/>
          <w:color w:val="333333"/>
          <w:sz w:val="23"/>
        </w:rPr>
        <w:t> </w:t>
      </w:r>
    </w:p>
    <w:p w14:paraId="6DDD5EC6" w14:textId="77777777" w:rsidR="00E36280" w:rsidRPr="00E36280" w:rsidRDefault="00F878F3" w:rsidP="00E36280">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i/>
          <w:iCs/>
          <w:color w:val="333333"/>
          <w:spacing w:val="3"/>
          <w:sz w:val="23"/>
        </w:rPr>
        <w:t>Post-Intervention</w:t>
      </w:r>
    </w:p>
    <w:p w14:paraId="6089C578" w14:textId="77777777" w:rsidR="00E36280" w:rsidRPr="00E36280" w:rsidRDefault="00E36280" w:rsidP="00E36280">
      <w:pPr>
        <w:numPr>
          <w:ilvl w:val="0"/>
          <w:numId w:val="6"/>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Reviews and evaluates effectiveness of our communication response</w:t>
      </w:r>
    </w:p>
    <w:p w14:paraId="20696A08" w14:textId="77777777" w:rsidR="000577B1" w:rsidRDefault="000577B1" w:rsidP="00E36280">
      <w:pPr>
        <w:shd w:val="clear" w:color="auto" w:fill="FFFFFF"/>
        <w:spacing w:after="0" w:line="240" w:lineRule="auto"/>
        <w:rPr>
          <w:rFonts w:ascii="Book Antiqua" w:eastAsia="Times New Roman" w:hAnsi="Book Antiqua" w:cs="Arial"/>
          <w:b/>
          <w:bCs/>
          <w:color w:val="333333"/>
          <w:spacing w:val="3"/>
          <w:sz w:val="23"/>
        </w:rPr>
      </w:pPr>
    </w:p>
    <w:p w14:paraId="07157BCB" w14:textId="1E9E03F6" w:rsidR="00E36280" w:rsidRPr="00E36280" w:rsidRDefault="00E36280" w:rsidP="00E36280">
      <w:pPr>
        <w:shd w:val="clear" w:color="auto" w:fill="FFFFFF"/>
        <w:spacing w:after="0" w:line="240" w:lineRule="auto"/>
        <w:rPr>
          <w:rFonts w:ascii="Book Antiqua" w:eastAsia="Times New Roman" w:hAnsi="Book Antiqua" w:cs="Arial"/>
          <w:i/>
          <w:color w:val="333333"/>
          <w:spacing w:val="3"/>
          <w:sz w:val="23"/>
          <w:szCs w:val="23"/>
        </w:rPr>
      </w:pPr>
      <w:r w:rsidRPr="00F878F3">
        <w:rPr>
          <w:rFonts w:ascii="Book Antiqua" w:eastAsia="Times New Roman" w:hAnsi="Book Antiqua" w:cs="Arial"/>
          <w:b/>
          <w:bCs/>
          <w:i/>
          <w:color w:val="333333"/>
          <w:spacing w:val="3"/>
          <w:sz w:val="23"/>
        </w:rPr>
        <w:t>Student Liaison/ Counselling Role: </w:t>
      </w:r>
      <w:r w:rsidR="00754743">
        <w:rPr>
          <w:rFonts w:ascii="Book Antiqua" w:eastAsia="Times New Roman" w:hAnsi="Book Antiqua" w:cs="Arial"/>
          <w:b/>
          <w:bCs/>
          <w:i/>
          <w:color w:val="333333"/>
          <w:spacing w:val="3"/>
          <w:sz w:val="23"/>
        </w:rPr>
        <w:t xml:space="preserve">Pamela </w:t>
      </w:r>
      <w:proofErr w:type="spellStart"/>
      <w:r w:rsidR="00754743">
        <w:rPr>
          <w:rFonts w:ascii="Book Antiqua" w:eastAsia="Times New Roman" w:hAnsi="Book Antiqua" w:cs="Arial"/>
          <w:b/>
          <w:bCs/>
          <w:i/>
          <w:color w:val="333333"/>
          <w:spacing w:val="3"/>
          <w:sz w:val="23"/>
        </w:rPr>
        <w:t>Cheevers</w:t>
      </w:r>
      <w:proofErr w:type="spellEnd"/>
    </w:p>
    <w:p w14:paraId="5E3AC7C7"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i/>
          <w:iCs/>
          <w:color w:val="333333"/>
          <w:spacing w:val="3"/>
          <w:sz w:val="23"/>
        </w:rPr>
        <w:t>Intervention</w:t>
      </w:r>
    </w:p>
    <w:p w14:paraId="100EFD81" w14:textId="77777777" w:rsidR="00E36280" w:rsidRPr="00E36280" w:rsidRDefault="00E36280" w:rsidP="00E36280">
      <w:pPr>
        <w:numPr>
          <w:ilvl w:val="0"/>
          <w:numId w:val="7"/>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Advises the staff on the procedures for identification of vulnerable pupils</w:t>
      </w:r>
    </w:p>
    <w:p w14:paraId="2A1FFA08" w14:textId="77777777" w:rsidR="00E36280" w:rsidRPr="00E36280" w:rsidRDefault="00E36280" w:rsidP="00E36280">
      <w:pPr>
        <w:numPr>
          <w:ilvl w:val="0"/>
          <w:numId w:val="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Alerts staff to vulnerable pupils</w:t>
      </w:r>
    </w:p>
    <w:p w14:paraId="27C7D947" w14:textId="77777777" w:rsidR="00E36280" w:rsidRPr="00E36280" w:rsidRDefault="00E36280" w:rsidP="00E36280">
      <w:pPr>
        <w:numPr>
          <w:ilvl w:val="0"/>
          <w:numId w:val="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Outlines specific services available in the school</w:t>
      </w:r>
    </w:p>
    <w:p w14:paraId="1AA241D3" w14:textId="1FBD0278" w:rsidR="00F878F3" w:rsidRPr="00754743" w:rsidRDefault="00E36280" w:rsidP="00754743">
      <w:pPr>
        <w:numPr>
          <w:ilvl w:val="0"/>
          <w:numId w:val="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Puts in place clear referral procedures</w:t>
      </w:r>
    </w:p>
    <w:p w14:paraId="5DC3EE87" w14:textId="77777777" w:rsidR="00E36280" w:rsidRPr="00E36280" w:rsidRDefault="00E36280" w:rsidP="00E36280">
      <w:pPr>
        <w:numPr>
          <w:ilvl w:val="0"/>
          <w:numId w:val="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Addresses immediate needs of staff</w:t>
      </w:r>
    </w:p>
    <w:p w14:paraId="40A297B2" w14:textId="77777777" w:rsidR="00E36280" w:rsidRPr="00E36280" w:rsidRDefault="00E36280" w:rsidP="00E36280">
      <w:pPr>
        <w:numPr>
          <w:ilvl w:val="0"/>
          <w:numId w:val="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Provides materials for staff (from critical incident folder)</w:t>
      </w:r>
    </w:p>
    <w:p w14:paraId="38A25BA9" w14:textId="77777777" w:rsidR="00E36280" w:rsidRPr="00E36280" w:rsidRDefault="00E36280" w:rsidP="00E36280">
      <w:pPr>
        <w:numPr>
          <w:ilvl w:val="0"/>
          <w:numId w:val="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Provides information</w:t>
      </w:r>
    </w:p>
    <w:p w14:paraId="47A32D9F" w14:textId="77777777" w:rsidR="00E36280" w:rsidRPr="00E36280" w:rsidRDefault="00E36280" w:rsidP="00E36280">
      <w:pPr>
        <w:numPr>
          <w:ilvl w:val="0"/>
          <w:numId w:val="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Helps arrange for counselling with support of assigned NEPS Senior Psychologist</w:t>
      </w:r>
    </w:p>
    <w:p w14:paraId="5A1A14B0" w14:textId="77777777" w:rsidR="00E36280" w:rsidRPr="00E36280" w:rsidRDefault="00F878F3" w:rsidP="00E36280">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i/>
          <w:iCs/>
          <w:color w:val="333333"/>
          <w:spacing w:val="3"/>
          <w:sz w:val="23"/>
        </w:rPr>
        <w:t>Post-Intervention</w:t>
      </w:r>
    </w:p>
    <w:p w14:paraId="35987B4E" w14:textId="77777777" w:rsidR="00E36280" w:rsidRPr="00E36280" w:rsidRDefault="00E36280" w:rsidP="00E36280">
      <w:pPr>
        <w:numPr>
          <w:ilvl w:val="0"/>
          <w:numId w:val="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Provides ongoing support to vulnerable students</w:t>
      </w:r>
    </w:p>
    <w:p w14:paraId="35BF313C" w14:textId="77777777" w:rsidR="00E36280" w:rsidRPr="00E36280" w:rsidRDefault="00E36280" w:rsidP="00E36280">
      <w:pPr>
        <w:numPr>
          <w:ilvl w:val="0"/>
          <w:numId w:val="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Monitors class most affected</w:t>
      </w:r>
    </w:p>
    <w:p w14:paraId="02D092BB" w14:textId="77777777" w:rsidR="00E36280" w:rsidRPr="00E36280" w:rsidRDefault="00E36280" w:rsidP="00E36280">
      <w:pPr>
        <w:numPr>
          <w:ilvl w:val="0"/>
          <w:numId w:val="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Refers as appropriate</w:t>
      </w:r>
    </w:p>
    <w:p w14:paraId="1699D1CC" w14:textId="77777777" w:rsidR="00E36280" w:rsidRDefault="00E36280" w:rsidP="00E36280">
      <w:pPr>
        <w:numPr>
          <w:ilvl w:val="0"/>
          <w:numId w:val="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Reviews and evaluates Plan</w:t>
      </w:r>
    </w:p>
    <w:p w14:paraId="26124BFD" w14:textId="77777777" w:rsidR="000E4B17" w:rsidRDefault="000E4B17" w:rsidP="000E4B17">
      <w:pPr>
        <w:shd w:val="clear" w:color="auto" w:fill="FFFFFF"/>
        <w:spacing w:after="0" w:line="420" w:lineRule="atLeast"/>
        <w:rPr>
          <w:rFonts w:ascii="Book Antiqua" w:eastAsia="Times New Roman" w:hAnsi="Book Antiqua" w:cs="Arial"/>
          <w:color w:val="333333"/>
          <w:sz w:val="23"/>
          <w:szCs w:val="23"/>
        </w:rPr>
      </w:pPr>
    </w:p>
    <w:p w14:paraId="26FA0154" w14:textId="77777777" w:rsidR="000577B1" w:rsidRDefault="000577B1" w:rsidP="000E4B17">
      <w:pPr>
        <w:shd w:val="clear" w:color="auto" w:fill="FFFFFF"/>
        <w:spacing w:after="0" w:line="420" w:lineRule="atLeast"/>
        <w:rPr>
          <w:rFonts w:ascii="Book Antiqua" w:eastAsia="Times New Roman" w:hAnsi="Book Antiqua" w:cs="Arial"/>
          <w:color w:val="333333"/>
          <w:sz w:val="23"/>
          <w:szCs w:val="23"/>
        </w:rPr>
      </w:pPr>
    </w:p>
    <w:p w14:paraId="6011B3E1" w14:textId="77777777" w:rsidR="000577B1" w:rsidRDefault="000577B1" w:rsidP="000E4B17">
      <w:pPr>
        <w:shd w:val="clear" w:color="auto" w:fill="FFFFFF"/>
        <w:spacing w:after="0" w:line="420" w:lineRule="atLeast"/>
        <w:rPr>
          <w:rFonts w:ascii="Book Antiqua" w:eastAsia="Times New Roman" w:hAnsi="Book Antiqua" w:cs="Arial"/>
          <w:color w:val="333333"/>
          <w:sz w:val="23"/>
          <w:szCs w:val="23"/>
        </w:rPr>
      </w:pPr>
    </w:p>
    <w:p w14:paraId="222E99B4" w14:textId="77777777" w:rsidR="000577B1" w:rsidRDefault="000577B1" w:rsidP="000E4B17">
      <w:pPr>
        <w:shd w:val="clear" w:color="auto" w:fill="FFFFFF"/>
        <w:spacing w:after="0" w:line="420" w:lineRule="atLeast"/>
        <w:rPr>
          <w:rFonts w:ascii="Book Antiqua" w:eastAsia="Times New Roman" w:hAnsi="Book Antiqua" w:cs="Arial"/>
          <w:color w:val="333333"/>
          <w:sz w:val="23"/>
          <w:szCs w:val="23"/>
        </w:rPr>
      </w:pPr>
    </w:p>
    <w:p w14:paraId="70CB557F" w14:textId="77777777" w:rsidR="000577B1" w:rsidRDefault="000577B1" w:rsidP="000E4B17">
      <w:pPr>
        <w:shd w:val="clear" w:color="auto" w:fill="FFFFFF"/>
        <w:spacing w:after="0" w:line="420" w:lineRule="atLeast"/>
        <w:rPr>
          <w:rFonts w:ascii="Book Antiqua" w:eastAsia="Times New Roman" w:hAnsi="Book Antiqua" w:cs="Arial"/>
          <w:color w:val="333333"/>
          <w:sz w:val="23"/>
          <w:szCs w:val="23"/>
        </w:rPr>
      </w:pPr>
    </w:p>
    <w:p w14:paraId="439BD170" w14:textId="77777777" w:rsidR="000577B1" w:rsidRDefault="000577B1" w:rsidP="000E4B17">
      <w:pPr>
        <w:shd w:val="clear" w:color="auto" w:fill="FFFFFF"/>
        <w:spacing w:after="0" w:line="420" w:lineRule="atLeast"/>
        <w:rPr>
          <w:rFonts w:ascii="Book Antiqua" w:eastAsia="Times New Roman" w:hAnsi="Book Antiqua" w:cs="Arial"/>
          <w:color w:val="333333"/>
          <w:sz w:val="23"/>
          <w:szCs w:val="23"/>
        </w:rPr>
      </w:pPr>
    </w:p>
    <w:p w14:paraId="4BBE8988" w14:textId="77777777" w:rsidR="000577B1" w:rsidRDefault="000577B1" w:rsidP="000E4B17">
      <w:pPr>
        <w:shd w:val="clear" w:color="auto" w:fill="FFFFFF"/>
        <w:spacing w:after="0" w:line="420" w:lineRule="atLeast"/>
        <w:rPr>
          <w:rFonts w:ascii="Book Antiqua" w:eastAsia="Times New Roman" w:hAnsi="Book Antiqua" w:cs="Arial"/>
          <w:color w:val="333333"/>
          <w:sz w:val="23"/>
          <w:szCs w:val="23"/>
        </w:rPr>
      </w:pPr>
    </w:p>
    <w:p w14:paraId="67AF0A0F" w14:textId="77777777" w:rsidR="000577B1" w:rsidRDefault="000577B1" w:rsidP="000E4B17">
      <w:pPr>
        <w:shd w:val="clear" w:color="auto" w:fill="FFFFFF"/>
        <w:spacing w:after="0" w:line="420" w:lineRule="atLeast"/>
        <w:rPr>
          <w:rFonts w:ascii="Book Antiqua" w:eastAsia="Times New Roman" w:hAnsi="Book Antiqua" w:cs="Arial"/>
          <w:color w:val="333333"/>
          <w:sz w:val="23"/>
          <w:szCs w:val="23"/>
        </w:rPr>
      </w:pPr>
    </w:p>
    <w:p w14:paraId="4121D19E" w14:textId="77777777" w:rsidR="00F878F3" w:rsidRDefault="00F878F3" w:rsidP="000E4B17">
      <w:pPr>
        <w:shd w:val="clear" w:color="auto" w:fill="FFFFFF"/>
        <w:spacing w:after="0" w:line="420" w:lineRule="atLeast"/>
        <w:rPr>
          <w:rFonts w:ascii="Book Antiqua" w:eastAsia="Times New Roman" w:hAnsi="Book Antiqua" w:cs="Arial"/>
          <w:color w:val="333333"/>
          <w:sz w:val="23"/>
          <w:szCs w:val="23"/>
        </w:rPr>
      </w:pPr>
    </w:p>
    <w:p w14:paraId="49737104" w14:textId="77777777" w:rsidR="00F878F3" w:rsidRDefault="00F878F3" w:rsidP="000E4B17">
      <w:pPr>
        <w:shd w:val="clear" w:color="auto" w:fill="FFFFFF"/>
        <w:spacing w:after="0" w:line="420" w:lineRule="atLeast"/>
        <w:rPr>
          <w:rFonts w:ascii="Book Antiqua" w:eastAsia="Times New Roman" w:hAnsi="Book Antiqua" w:cs="Arial"/>
          <w:color w:val="333333"/>
          <w:sz w:val="23"/>
          <w:szCs w:val="23"/>
        </w:rPr>
      </w:pPr>
    </w:p>
    <w:p w14:paraId="6CC37F64" w14:textId="77777777" w:rsidR="000577B1" w:rsidRPr="00E36280" w:rsidRDefault="000577B1" w:rsidP="000E4B17">
      <w:pPr>
        <w:shd w:val="clear" w:color="auto" w:fill="FFFFFF"/>
        <w:spacing w:after="0" w:line="420" w:lineRule="atLeast"/>
        <w:rPr>
          <w:rFonts w:ascii="Book Antiqua" w:eastAsia="Times New Roman" w:hAnsi="Book Antiqua" w:cs="Arial"/>
          <w:color w:val="333333"/>
          <w:sz w:val="23"/>
          <w:szCs w:val="23"/>
        </w:rPr>
      </w:pPr>
    </w:p>
    <w:p w14:paraId="22FB1079" w14:textId="77777777" w:rsidR="00E36280" w:rsidRPr="00E36280" w:rsidRDefault="00E36280" w:rsidP="00E36280">
      <w:pPr>
        <w:shd w:val="clear" w:color="auto" w:fill="FFFFFF"/>
        <w:spacing w:after="0" w:line="240" w:lineRule="auto"/>
        <w:rPr>
          <w:rFonts w:ascii="Book Antiqua" w:eastAsia="Times New Roman" w:hAnsi="Book Antiqua" w:cs="Arial"/>
          <w:i/>
          <w:color w:val="333333"/>
          <w:spacing w:val="3"/>
          <w:sz w:val="23"/>
          <w:szCs w:val="23"/>
        </w:rPr>
      </w:pPr>
      <w:r w:rsidRPr="00F878F3">
        <w:rPr>
          <w:rFonts w:ascii="Book Antiqua" w:eastAsia="Times New Roman" w:hAnsi="Book Antiqua" w:cs="Arial"/>
          <w:b/>
          <w:bCs/>
          <w:i/>
          <w:color w:val="333333"/>
          <w:spacing w:val="3"/>
          <w:sz w:val="23"/>
        </w:rPr>
        <w:t xml:space="preserve">Chaplaincy Role: Fr. </w:t>
      </w:r>
      <w:r w:rsidR="000E4B17" w:rsidRPr="00F878F3">
        <w:rPr>
          <w:rFonts w:ascii="Book Antiqua" w:eastAsia="Times New Roman" w:hAnsi="Book Antiqua" w:cs="Arial"/>
          <w:b/>
          <w:bCs/>
          <w:i/>
          <w:color w:val="333333"/>
          <w:spacing w:val="3"/>
          <w:sz w:val="23"/>
        </w:rPr>
        <w:t>Malachy Conlon</w:t>
      </w:r>
    </w:p>
    <w:p w14:paraId="14B3B03A"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i/>
          <w:iCs/>
          <w:color w:val="333333"/>
          <w:spacing w:val="3"/>
          <w:sz w:val="23"/>
        </w:rPr>
        <w:t>Intervention</w:t>
      </w:r>
    </w:p>
    <w:p w14:paraId="4C7C525F" w14:textId="77777777" w:rsidR="00E36280" w:rsidRPr="00E36280" w:rsidRDefault="00E36280" w:rsidP="00E36280">
      <w:pPr>
        <w:numPr>
          <w:ilvl w:val="0"/>
          <w:numId w:val="1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lastRenderedPageBreak/>
        <w:t>Visits home(s), if appropriate</w:t>
      </w:r>
    </w:p>
    <w:p w14:paraId="5870F448" w14:textId="77777777" w:rsidR="00E36280" w:rsidRPr="00E36280" w:rsidRDefault="00E36280" w:rsidP="00E36280">
      <w:pPr>
        <w:numPr>
          <w:ilvl w:val="0"/>
          <w:numId w:val="1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Assists with prayer services</w:t>
      </w:r>
    </w:p>
    <w:p w14:paraId="00584BF8" w14:textId="77777777" w:rsidR="00E36280" w:rsidRPr="00E36280" w:rsidRDefault="00E36280" w:rsidP="00E36280">
      <w:pPr>
        <w:numPr>
          <w:ilvl w:val="0"/>
          <w:numId w:val="1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Makes contact with other local clergy</w:t>
      </w:r>
    </w:p>
    <w:p w14:paraId="56672C74" w14:textId="77777777" w:rsidR="00E36280" w:rsidRPr="00E36280" w:rsidRDefault="00E36280" w:rsidP="00E36280">
      <w:pPr>
        <w:numPr>
          <w:ilvl w:val="0"/>
          <w:numId w:val="1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Be available as personal and spiritual support to staff</w:t>
      </w:r>
    </w:p>
    <w:p w14:paraId="4F21434B" w14:textId="77777777" w:rsidR="00F878F3" w:rsidRDefault="00F878F3" w:rsidP="00E36280">
      <w:pPr>
        <w:shd w:val="clear" w:color="auto" w:fill="FFFFFF"/>
        <w:spacing w:after="0" w:line="240" w:lineRule="auto"/>
        <w:rPr>
          <w:rFonts w:ascii="Book Antiqua" w:eastAsia="Times New Roman" w:hAnsi="Book Antiqua" w:cs="Arial"/>
          <w:i/>
          <w:iCs/>
          <w:color w:val="333333"/>
          <w:spacing w:val="3"/>
          <w:sz w:val="23"/>
        </w:rPr>
      </w:pPr>
    </w:p>
    <w:p w14:paraId="4A1F84B7" w14:textId="77777777" w:rsidR="00E36280" w:rsidRPr="00E36280" w:rsidRDefault="00F878F3" w:rsidP="00E36280">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i/>
          <w:iCs/>
          <w:color w:val="333333"/>
          <w:spacing w:val="3"/>
          <w:sz w:val="23"/>
        </w:rPr>
        <w:t>Post-Intervention</w:t>
      </w:r>
    </w:p>
    <w:p w14:paraId="36332C9C" w14:textId="77777777" w:rsidR="00E36280" w:rsidRPr="00E36280" w:rsidRDefault="00E36280" w:rsidP="00E36280">
      <w:pPr>
        <w:numPr>
          <w:ilvl w:val="0"/>
          <w:numId w:val="1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Provides follow-up support to families in conjunction with Home School Community Liaison</w:t>
      </w:r>
    </w:p>
    <w:p w14:paraId="64432520" w14:textId="77777777" w:rsidR="00E36280" w:rsidRPr="00E36280" w:rsidRDefault="00E36280" w:rsidP="00E36280">
      <w:pPr>
        <w:numPr>
          <w:ilvl w:val="0"/>
          <w:numId w:val="1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Works in partnership with Critical Incident team</w:t>
      </w:r>
    </w:p>
    <w:p w14:paraId="7EF42F43" w14:textId="77777777" w:rsidR="00E36280" w:rsidRPr="00E36280" w:rsidRDefault="00E36280" w:rsidP="00E36280">
      <w:pPr>
        <w:numPr>
          <w:ilvl w:val="0"/>
          <w:numId w:val="1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Reviews and Evaluates Plan</w:t>
      </w:r>
    </w:p>
    <w:p w14:paraId="78C61A18" w14:textId="77777777" w:rsidR="000E4B17" w:rsidRDefault="000E4B17" w:rsidP="00E36280">
      <w:pPr>
        <w:shd w:val="clear" w:color="auto" w:fill="FFFFFF"/>
        <w:spacing w:after="0" w:line="240" w:lineRule="auto"/>
        <w:rPr>
          <w:rFonts w:ascii="Book Antiqua" w:eastAsia="Times New Roman" w:hAnsi="Book Antiqua" w:cs="Arial"/>
          <w:b/>
          <w:bCs/>
          <w:color w:val="333333"/>
          <w:spacing w:val="3"/>
          <w:sz w:val="23"/>
        </w:rPr>
      </w:pPr>
    </w:p>
    <w:p w14:paraId="62E3F531" w14:textId="77777777" w:rsidR="000E4B17" w:rsidRPr="00F878F3" w:rsidRDefault="00E36280" w:rsidP="00E36280">
      <w:pPr>
        <w:shd w:val="clear" w:color="auto" w:fill="FFFFFF"/>
        <w:spacing w:after="0" w:line="240" w:lineRule="auto"/>
        <w:rPr>
          <w:rFonts w:ascii="Book Antiqua" w:eastAsia="Times New Roman" w:hAnsi="Book Antiqua" w:cs="Arial"/>
          <w:b/>
          <w:bCs/>
          <w:i/>
          <w:color w:val="333333"/>
          <w:spacing w:val="3"/>
          <w:sz w:val="23"/>
        </w:rPr>
      </w:pPr>
      <w:r w:rsidRPr="00F878F3">
        <w:rPr>
          <w:rFonts w:ascii="Book Antiqua" w:eastAsia="Times New Roman" w:hAnsi="Book Antiqua" w:cs="Arial"/>
          <w:b/>
          <w:bCs/>
          <w:i/>
          <w:color w:val="333333"/>
          <w:spacing w:val="3"/>
          <w:sz w:val="23"/>
        </w:rPr>
        <w:t>Family Liaison Role</w:t>
      </w:r>
    </w:p>
    <w:p w14:paraId="5E4236FC"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i/>
          <w:iCs/>
          <w:color w:val="333333"/>
          <w:spacing w:val="3"/>
          <w:sz w:val="23"/>
        </w:rPr>
        <w:t>Intervention</w:t>
      </w:r>
    </w:p>
    <w:p w14:paraId="2D4447C0" w14:textId="77777777" w:rsidR="00E36280" w:rsidRPr="00E36280" w:rsidRDefault="00E36280" w:rsidP="00E36280">
      <w:pPr>
        <w:numPr>
          <w:ilvl w:val="0"/>
          <w:numId w:val="1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Co-ordinates contact with families (following first contact by Principal)</w:t>
      </w:r>
    </w:p>
    <w:p w14:paraId="2F81614D" w14:textId="77777777" w:rsidR="00E36280" w:rsidRPr="00E36280" w:rsidRDefault="00E36280" w:rsidP="00E36280">
      <w:pPr>
        <w:numPr>
          <w:ilvl w:val="0"/>
          <w:numId w:val="1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Consults with family around involvement of school in e.g. funeral service</w:t>
      </w:r>
    </w:p>
    <w:p w14:paraId="117E8491" w14:textId="77777777" w:rsidR="00E36280" w:rsidRPr="00E36280" w:rsidRDefault="00E36280" w:rsidP="00E36280">
      <w:pPr>
        <w:numPr>
          <w:ilvl w:val="0"/>
          <w:numId w:val="1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Assists with all communication dealing with parents of any student affected by critical incident</w:t>
      </w:r>
    </w:p>
    <w:p w14:paraId="3DB06DFE" w14:textId="77777777" w:rsidR="00F878F3" w:rsidRDefault="00F878F3" w:rsidP="00E36280">
      <w:pPr>
        <w:shd w:val="clear" w:color="auto" w:fill="FFFFFF"/>
        <w:spacing w:after="0" w:line="240" w:lineRule="auto"/>
        <w:rPr>
          <w:rFonts w:ascii="Book Antiqua" w:eastAsia="Times New Roman" w:hAnsi="Book Antiqua" w:cs="Arial"/>
          <w:i/>
          <w:iCs/>
          <w:color w:val="333333"/>
          <w:spacing w:val="3"/>
          <w:sz w:val="23"/>
        </w:rPr>
      </w:pPr>
    </w:p>
    <w:p w14:paraId="34786F68" w14:textId="77777777" w:rsidR="00E36280" w:rsidRPr="00E36280" w:rsidRDefault="00F878F3" w:rsidP="00E36280">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i/>
          <w:iCs/>
          <w:color w:val="333333"/>
          <w:spacing w:val="3"/>
          <w:sz w:val="23"/>
        </w:rPr>
        <w:t>Post-Intervention</w:t>
      </w:r>
      <w:r w:rsidR="00E36280" w:rsidRPr="00E36280">
        <w:rPr>
          <w:rFonts w:ascii="Book Antiqua" w:eastAsia="Times New Roman" w:hAnsi="Book Antiqua" w:cs="Arial"/>
          <w:b/>
          <w:bCs/>
          <w:color w:val="333333"/>
          <w:spacing w:val="3"/>
          <w:sz w:val="23"/>
        </w:rPr>
        <w:t> </w:t>
      </w:r>
    </w:p>
    <w:p w14:paraId="0B56C339" w14:textId="77777777" w:rsidR="00E36280" w:rsidRPr="00E36280" w:rsidRDefault="00E36280" w:rsidP="00E36280">
      <w:pPr>
        <w:numPr>
          <w:ilvl w:val="0"/>
          <w:numId w:val="1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Provides ongoing support to families affected by the incident</w:t>
      </w:r>
    </w:p>
    <w:p w14:paraId="1A8C1E67" w14:textId="77777777" w:rsidR="00E36280" w:rsidRPr="00E36280" w:rsidRDefault="00E36280" w:rsidP="00E36280">
      <w:pPr>
        <w:numPr>
          <w:ilvl w:val="0"/>
          <w:numId w:val="1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Involves as appropriate the family in school liturgies/memorial services</w:t>
      </w:r>
    </w:p>
    <w:p w14:paraId="0C770DD8" w14:textId="77777777" w:rsidR="00E36280" w:rsidRPr="00E36280" w:rsidRDefault="00E36280" w:rsidP="00E36280">
      <w:pPr>
        <w:numPr>
          <w:ilvl w:val="0"/>
          <w:numId w:val="1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Offers to link family with community support groups</w:t>
      </w:r>
    </w:p>
    <w:p w14:paraId="4E5AC254" w14:textId="77777777" w:rsidR="00E36280" w:rsidRDefault="00E36280" w:rsidP="00E36280">
      <w:pPr>
        <w:numPr>
          <w:ilvl w:val="0"/>
          <w:numId w:val="1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Reviews and evaluate plan</w:t>
      </w:r>
    </w:p>
    <w:p w14:paraId="0ADDE676" w14:textId="77777777" w:rsidR="0094335C" w:rsidRDefault="0094335C" w:rsidP="0094335C">
      <w:pPr>
        <w:shd w:val="clear" w:color="auto" w:fill="FFFFFF"/>
        <w:spacing w:after="0" w:line="420" w:lineRule="atLeast"/>
        <w:rPr>
          <w:rFonts w:ascii="Book Antiqua" w:eastAsia="Times New Roman" w:hAnsi="Book Antiqua" w:cs="Arial"/>
          <w:color w:val="333333"/>
          <w:sz w:val="23"/>
          <w:szCs w:val="23"/>
        </w:rPr>
      </w:pPr>
    </w:p>
    <w:p w14:paraId="7DDEFD74"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6EAE3B02"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2D1A9CE9"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710260BF"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034671E2"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408B8D32"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44B48372"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5C237372"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5710BDBF"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384C205A"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5B81FFF9" w14:textId="77777777" w:rsidR="00F878F3" w:rsidRDefault="00F878F3" w:rsidP="0094335C">
      <w:pPr>
        <w:shd w:val="clear" w:color="auto" w:fill="FFFFFF"/>
        <w:spacing w:after="0" w:line="420" w:lineRule="atLeast"/>
        <w:rPr>
          <w:rFonts w:ascii="Book Antiqua" w:eastAsia="Times New Roman" w:hAnsi="Book Antiqua" w:cs="Arial"/>
          <w:color w:val="333333"/>
          <w:sz w:val="23"/>
          <w:szCs w:val="23"/>
        </w:rPr>
      </w:pPr>
    </w:p>
    <w:p w14:paraId="2545E726" w14:textId="77777777" w:rsidR="00F878F3" w:rsidRPr="00E36280" w:rsidRDefault="00F878F3" w:rsidP="0094335C">
      <w:pPr>
        <w:shd w:val="clear" w:color="auto" w:fill="FFFFFF"/>
        <w:spacing w:after="0" w:line="420" w:lineRule="atLeast"/>
        <w:rPr>
          <w:rFonts w:ascii="Book Antiqua" w:eastAsia="Times New Roman" w:hAnsi="Book Antiqua" w:cs="Arial"/>
          <w:color w:val="333333"/>
          <w:sz w:val="23"/>
          <w:szCs w:val="23"/>
        </w:rPr>
      </w:pPr>
    </w:p>
    <w:p w14:paraId="05C161AB" w14:textId="77777777" w:rsidR="00E36280" w:rsidRPr="00E36280" w:rsidRDefault="00E36280" w:rsidP="00E36280">
      <w:pPr>
        <w:shd w:val="clear" w:color="auto" w:fill="FFFFFF"/>
        <w:spacing w:after="0" w:line="240" w:lineRule="auto"/>
        <w:outlineLvl w:val="2"/>
        <w:rPr>
          <w:rFonts w:ascii="Book Antiqua" w:eastAsia="Times New Roman" w:hAnsi="Book Antiqua" w:cs="Times New Roman"/>
          <w:sz w:val="33"/>
          <w:szCs w:val="33"/>
        </w:rPr>
      </w:pPr>
      <w:r w:rsidRPr="00E36280">
        <w:rPr>
          <w:rFonts w:ascii="Book Antiqua" w:eastAsia="Times New Roman" w:hAnsi="Book Antiqua" w:cs="Times New Roman"/>
          <w:b/>
          <w:bCs/>
          <w:color w:val="333333"/>
          <w:sz w:val="33"/>
        </w:rPr>
        <w:t>Action plan</w:t>
      </w:r>
    </w:p>
    <w:p w14:paraId="66CC8DD3"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lastRenderedPageBreak/>
        <w:t>SHORT-TERM ACTIONS (Day 1)</w:t>
      </w:r>
    </w:p>
    <w:p w14:paraId="5069B40A" w14:textId="77777777" w:rsidR="00E36280" w:rsidRPr="00E36280" w:rsidRDefault="00E36280" w:rsidP="00E36280">
      <w:pPr>
        <w:numPr>
          <w:ilvl w:val="0"/>
          <w:numId w:val="14"/>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Immediate notification of the Critical Incident Management Team (Leader)</w:t>
      </w:r>
    </w:p>
    <w:p w14:paraId="022CBC0D" w14:textId="77777777" w:rsidR="00E36280" w:rsidRPr="00E36280" w:rsidRDefault="00E36280" w:rsidP="00E36280">
      <w:pPr>
        <w:numPr>
          <w:ilvl w:val="0"/>
          <w:numId w:val="14"/>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Immediate contact with family/families (Leader)</w:t>
      </w:r>
    </w:p>
    <w:p w14:paraId="0936FF17" w14:textId="77777777" w:rsidR="00E36280" w:rsidRPr="00E36280" w:rsidRDefault="00E36280" w:rsidP="00E36280">
      <w:pPr>
        <w:numPr>
          <w:ilvl w:val="0"/>
          <w:numId w:val="14"/>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Consult with the family regarding appropriate support from the school, e.g. funeral service</w:t>
      </w:r>
    </w:p>
    <w:p w14:paraId="1DE4C9F6" w14:textId="77777777" w:rsidR="00E36280" w:rsidRPr="00E36280" w:rsidRDefault="00E36280" w:rsidP="00E36280">
      <w:pPr>
        <w:numPr>
          <w:ilvl w:val="0"/>
          <w:numId w:val="14"/>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Ensure that a quiet place can be made for students/staff</w:t>
      </w:r>
    </w:p>
    <w:p w14:paraId="6D249A1A" w14:textId="77777777" w:rsidR="00E36280" w:rsidRPr="00E36280" w:rsidRDefault="00E36280" w:rsidP="00E36280">
      <w:pPr>
        <w:shd w:val="clear" w:color="auto" w:fill="FFFFFF"/>
        <w:spacing w:after="15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Media Briefing (if appropriate)</w:t>
      </w:r>
    </w:p>
    <w:p w14:paraId="3038CDCC" w14:textId="77777777" w:rsidR="00E36280" w:rsidRPr="00E36280" w:rsidRDefault="00E36280" w:rsidP="00E36280">
      <w:pPr>
        <w:numPr>
          <w:ilvl w:val="0"/>
          <w:numId w:val="1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The Leader is designated the contact for any or all media</w:t>
      </w:r>
    </w:p>
    <w:p w14:paraId="0E3BCE06" w14:textId="77777777" w:rsidR="00E36280" w:rsidRPr="00E36280" w:rsidRDefault="00E36280" w:rsidP="00E36280">
      <w:pPr>
        <w:numPr>
          <w:ilvl w:val="0"/>
          <w:numId w:val="1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Gather accurate information (Team)</w:t>
      </w:r>
    </w:p>
    <w:p w14:paraId="275B7786" w14:textId="77777777" w:rsidR="00E36280" w:rsidRPr="00E36280" w:rsidRDefault="00E36280" w:rsidP="00E36280">
      <w:pPr>
        <w:numPr>
          <w:ilvl w:val="0"/>
          <w:numId w:val="1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Prepare a brief statement (Team)</w:t>
      </w:r>
    </w:p>
    <w:p w14:paraId="7B05241F" w14:textId="77777777" w:rsidR="00E36280" w:rsidRPr="00E36280" w:rsidRDefault="00E36280" w:rsidP="00E36280">
      <w:pPr>
        <w:numPr>
          <w:ilvl w:val="0"/>
          <w:numId w:val="1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Protect the family’s privacy (Team)</w:t>
      </w:r>
    </w:p>
    <w:p w14:paraId="0F47AE4E" w14:textId="77777777" w:rsidR="00E36280" w:rsidRPr="00E36280" w:rsidRDefault="00E36280" w:rsidP="00E36280">
      <w:pPr>
        <w:numPr>
          <w:ilvl w:val="0"/>
          <w:numId w:val="15"/>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It is important to obtain accurate information about the incident (Team)</w:t>
      </w:r>
    </w:p>
    <w:p w14:paraId="4BF68F52" w14:textId="77777777" w:rsidR="00E36280" w:rsidRPr="00E36280" w:rsidRDefault="00E36280" w:rsidP="00E36280">
      <w:pPr>
        <w:numPr>
          <w:ilvl w:val="0"/>
          <w:numId w:val="16"/>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What happened, where and when?</w:t>
      </w:r>
    </w:p>
    <w:p w14:paraId="4CE52457" w14:textId="77777777" w:rsidR="00E36280" w:rsidRPr="00E36280" w:rsidRDefault="00E36280" w:rsidP="00E36280">
      <w:pPr>
        <w:numPr>
          <w:ilvl w:val="0"/>
          <w:numId w:val="16"/>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What is the extent of the injuries?</w:t>
      </w:r>
    </w:p>
    <w:p w14:paraId="0DAFF87F" w14:textId="77777777" w:rsidR="00E36280" w:rsidRPr="00E36280" w:rsidRDefault="00E36280" w:rsidP="00E36280">
      <w:pPr>
        <w:numPr>
          <w:ilvl w:val="0"/>
          <w:numId w:val="16"/>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How many are involved and what are their names?</w:t>
      </w:r>
    </w:p>
    <w:p w14:paraId="32DCE047" w14:textId="77777777" w:rsidR="00E36280" w:rsidRPr="00E36280" w:rsidRDefault="00E36280" w:rsidP="00E36280">
      <w:pPr>
        <w:numPr>
          <w:ilvl w:val="0"/>
          <w:numId w:val="16"/>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Is there a risk of further injury?</w:t>
      </w:r>
    </w:p>
    <w:p w14:paraId="5E94C9D9" w14:textId="77777777" w:rsidR="00E36280" w:rsidRDefault="00E36280" w:rsidP="00E36280">
      <w:pPr>
        <w:numPr>
          <w:ilvl w:val="0"/>
          <w:numId w:val="16"/>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What agencies have been contacted already?</w:t>
      </w:r>
    </w:p>
    <w:p w14:paraId="0D1083AB" w14:textId="77777777" w:rsidR="0094335C" w:rsidRPr="00E36280" w:rsidRDefault="0094335C" w:rsidP="0094335C">
      <w:pPr>
        <w:shd w:val="clear" w:color="auto" w:fill="FFFFFF"/>
        <w:spacing w:after="0" w:line="420" w:lineRule="atLeast"/>
        <w:rPr>
          <w:rFonts w:ascii="Book Antiqua" w:eastAsia="Times New Roman" w:hAnsi="Book Antiqua" w:cs="Helvetica"/>
          <w:color w:val="333333"/>
          <w:sz w:val="23"/>
          <w:szCs w:val="23"/>
        </w:rPr>
      </w:pPr>
    </w:p>
    <w:p w14:paraId="4D97F7EF"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Contact appropriate agencies (Communication Role)</w:t>
      </w:r>
    </w:p>
    <w:p w14:paraId="5A0F6A3C" w14:textId="77777777" w:rsidR="00E36280" w:rsidRPr="00E36280" w:rsidRDefault="00E36280" w:rsidP="00E36280">
      <w:pPr>
        <w:numPr>
          <w:ilvl w:val="0"/>
          <w:numId w:val="17"/>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Emergency services</w:t>
      </w:r>
    </w:p>
    <w:p w14:paraId="1C6B548B" w14:textId="77777777" w:rsidR="00E36280" w:rsidRPr="00E36280" w:rsidRDefault="00E36280" w:rsidP="00E36280">
      <w:pPr>
        <w:numPr>
          <w:ilvl w:val="0"/>
          <w:numId w:val="17"/>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Medical services</w:t>
      </w:r>
    </w:p>
    <w:p w14:paraId="5C971CAE" w14:textId="77777777" w:rsidR="00E36280" w:rsidRPr="00E36280" w:rsidRDefault="00E36280" w:rsidP="00E36280">
      <w:pPr>
        <w:numPr>
          <w:ilvl w:val="0"/>
          <w:numId w:val="17"/>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S.E. Psychology Departments/Community Care Services</w:t>
      </w:r>
    </w:p>
    <w:p w14:paraId="2C34244A" w14:textId="77777777" w:rsidR="00E36280" w:rsidRPr="00E36280" w:rsidRDefault="00E36280" w:rsidP="00E36280">
      <w:pPr>
        <w:numPr>
          <w:ilvl w:val="0"/>
          <w:numId w:val="17"/>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 xml:space="preserve">NEPS: </w:t>
      </w:r>
      <w:r w:rsidR="0094335C">
        <w:rPr>
          <w:rFonts w:ascii="Book Antiqua" w:eastAsia="Times New Roman" w:hAnsi="Book Antiqua" w:cs="Helvetica"/>
          <w:color w:val="333333"/>
          <w:sz w:val="23"/>
          <w:szCs w:val="23"/>
        </w:rPr>
        <w:t>Pól Bond</w:t>
      </w:r>
    </w:p>
    <w:p w14:paraId="676105FE" w14:textId="77777777" w:rsidR="00E36280" w:rsidRPr="00E36280" w:rsidRDefault="00E36280" w:rsidP="00E36280">
      <w:pPr>
        <w:numPr>
          <w:ilvl w:val="0"/>
          <w:numId w:val="17"/>
        </w:numPr>
        <w:shd w:val="clear" w:color="auto" w:fill="FFFFFF"/>
        <w:spacing w:after="0" w:line="420" w:lineRule="atLeast"/>
        <w:ind w:left="0"/>
        <w:rPr>
          <w:rFonts w:ascii="Book Antiqua" w:eastAsia="Times New Roman" w:hAnsi="Book Antiqua" w:cs="Helvetica"/>
          <w:color w:val="333333"/>
          <w:sz w:val="23"/>
          <w:szCs w:val="23"/>
        </w:rPr>
      </w:pPr>
      <w:r w:rsidRPr="00E36280">
        <w:rPr>
          <w:rFonts w:ascii="Book Antiqua" w:eastAsia="Times New Roman" w:hAnsi="Book Antiqua" w:cs="Helvetica"/>
          <w:color w:val="333333"/>
          <w:sz w:val="23"/>
          <w:szCs w:val="23"/>
        </w:rPr>
        <w:t xml:space="preserve">DES/Schools Inspector: </w:t>
      </w:r>
      <w:r w:rsidR="0094335C">
        <w:rPr>
          <w:rFonts w:ascii="Book Antiqua" w:eastAsia="Times New Roman" w:hAnsi="Book Antiqua" w:cs="Helvetica"/>
          <w:color w:val="333333"/>
          <w:sz w:val="23"/>
          <w:szCs w:val="23"/>
        </w:rPr>
        <w:t>Diarmuid Dullaghan</w:t>
      </w:r>
    </w:p>
    <w:p w14:paraId="102FDCAF"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 </w:t>
      </w:r>
    </w:p>
    <w:p w14:paraId="1731DF46" w14:textId="77777777" w:rsidR="0094335C" w:rsidRDefault="0094335C" w:rsidP="00E36280">
      <w:pPr>
        <w:shd w:val="clear" w:color="auto" w:fill="FFFFFF"/>
        <w:spacing w:after="150" w:line="240" w:lineRule="auto"/>
        <w:rPr>
          <w:rFonts w:ascii="Book Antiqua" w:eastAsia="Times New Roman" w:hAnsi="Book Antiqua" w:cs="Arial"/>
          <w:color w:val="333333"/>
          <w:spacing w:val="3"/>
          <w:sz w:val="23"/>
          <w:szCs w:val="23"/>
        </w:rPr>
      </w:pPr>
    </w:p>
    <w:p w14:paraId="6F4F2EA8" w14:textId="72DCBC86" w:rsidR="00E36280" w:rsidRPr="00E36280" w:rsidRDefault="00754743" w:rsidP="00E36280">
      <w:pPr>
        <w:shd w:val="clear" w:color="auto" w:fill="FFFFFF"/>
        <w:spacing w:after="150" w:line="240" w:lineRule="auto"/>
        <w:rPr>
          <w:rFonts w:ascii="Book Antiqua" w:eastAsia="Times New Roman" w:hAnsi="Book Antiqua" w:cs="Arial"/>
          <w:color w:val="333333"/>
          <w:spacing w:val="3"/>
          <w:sz w:val="23"/>
          <w:szCs w:val="23"/>
        </w:rPr>
      </w:pPr>
      <w:r>
        <w:rPr>
          <w:rFonts w:ascii="Book Antiqua" w:eastAsia="Times New Roman" w:hAnsi="Book Antiqua" w:cs="Arial"/>
          <w:color w:val="333333"/>
          <w:spacing w:val="3"/>
          <w:sz w:val="23"/>
          <w:szCs w:val="23"/>
        </w:rPr>
        <w:t>Joe McCrink</w:t>
      </w:r>
      <w:r w:rsidR="00E36280" w:rsidRPr="00E36280">
        <w:rPr>
          <w:rFonts w:ascii="Book Antiqua" w:eastAsia="Times New Roman" w:hAnsi="Book Antiqua" w:cs="Arial"/>
          <w:color w:val="333333"/>
          <w:spacing w:val="3"/>
          <w:sz w:val="23"/>
          <w:szCs w:val="23"/>
        </w:rPr>
        <w:t xml:space="preserve"> leads the following procedures:</w:t>
      </w:r>
    </w:p>
    <w:p w14:paraId="4BBDE601"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Convene a meeting with Key Staff/Critical Management Team</w:t>
      </w:r>
    </w:p>
    <w:p w14:paraId="4F2DA1AF"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Organize a staff meeting, if appropriate</w:t>
      </w:r>
    </w:p>
    <w:p w14:paraId="24A090F1"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Ensure any absent staff members are kept informed</w:t>
      </w:r>
    </w:p>
    <w:p w14:paraId="3EE52346"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Organise timetable/routine for the day. (Adhering to the normal school routine is important, if this is possible)</w:t>
      </w:r>
    </w:p>
    <w:p w14:paraId="77871755"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Class teachers to take note of any absentees who might need to be contacted, list of friends etc, or any other relevant information. This is to be given to the Student Liaison person</w:t>
      </w:r>
    </w:p>
    <w:p w14:paraId="14970F18"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Arrange supervision of students</w:t>
      </w:r>
    </w:p>
    <w:p w14:paraId="022ABEE6"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Liaise with the family regarding funeral arrangements/memorial service</w:t>
      </w:r>
    </w:p>
    <w:p w14:paraId="3CEA335B"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lastRenderedPageBreak/>
        <w:t>The Chaplain/Principal will liaise with the family, to extend sympathy and clarify the family’s wishes regarding the school’s involvement in funeral/memorial service</w:t>
      </w:r>
    </w:p>
    <w:p w14:paraId="7FC0ED91" w14:textId="77777777" w:rsidR="00E36280" w:rsidRPr="00E36280" w:rsidRDefault="00E36280" w:rsidP="00E36280">
      <w:pPr>
        <w:numPr>
          <w:ilvl w:val="0"/>
          <w:numId w:val="18"/>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Have regard for different religious traditions and faiths</w:t>
      </w:r>
    </w:p>
    <w:p w14:paraId="2766DDC5" w14:textId="77777777" w:rsidR="0094335C" w:rsidRDefault="0094335C" w:rsidP="00E36280">
      <w:pPr>
        <w:shd w:val="clear" w:color="auto" w:fill="FFFFFF"/>
        <w:spacing w:after="0" w:line="240" w:lineRule="auto"/>
        <w:rPr>
          <w:rFonts w:ascii="Book Antiqua" w:eastAsia="Times New Roman" w:hAnsi="Book Antiqua" w:cs="Arial"/>
          <w:b/>
          <w:bCs/>
          <w:color w:val="333333"/>
          <w:spacing w:val="3"/>
          <w:sz w:val="23"/>
        </w:rPr>
      </w:pPr>
    </w:p>
    <w:p w14:paraId="40C9EBA7" w14:textId="77777777" w:rsidR="0094335C" w:rsidRDefault="0094335C" w:rsidP="00E36280">
      <w:pPr>
        <w:shd w:val="clear" w:color="auto" w:fill="FFFFFF"/>
        <w:spacing w:after="0" w:line="240" w:lineRule="auto"/>
        <w:rPr>
          <w:rFonts w:ascii="Book Antiqua" w:eastAsia="Times New Roman" w:hAnsi="Book Antiqua" w:cs="Arial"/>
          <w:b/>
          <w:bCs/>
          <w:color w:val="333333"/>
          <w:spacing w:val="3"/>
          <w:sz w:val="23"/>
        </w:rPr>
      </w:pPr>
    </w:p>
    <w:p w14:paraId="1D622D4D" w14:textId="77777777" w:rsidR="00E36280" w:rsidRP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MEDIUM-TERM ACTIONS (24-72 HOURS)</w:t>
      </w:r>
    </w:p>
    <w:p w14:paraId="5A70AF53"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Preparation of students/staff attending funeral</w:t>
      </w:r>
    </w:p>
    <w:p w14:paraId="3002E084"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Involvement of students/staff in liturgy if agreed by bereaved family</w:t>
      </w:r>
    </w:p>
    <w:p w14:paraId="796BE7DD"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Facilitation of students/staffs responses, e.g. Sympathy cards, flowers, Book of Condolences, etc.</w:t>
      </w:r>
    </w:p>
    <w:p w14:paraId="3BAB072A"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Ritual within the school</w:t>
      </w:r>
    </w:p>
    <w:p w14:paraId="2B3EB618"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Review the events of the first 24 hours</w:t>
      </w:r>
    </w:p>
    <w:p w14:paraId="1FDC7669"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Reconvene Key Staff/Critical Incident Management Team</w:t>
      </w:r>
    </w:p>
    <w:p w14:paraId="67B75CC1"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Decide arrangements for support meetings for parents/students/staff</w:t>
      </w:r>
    </w:p>
    <w:p w14:paraId="006E4450"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Decide on mechanism for feedback from teachers on vulnerable students</w:t>
      </w:r>
    </w:p>
    <w:p w14:paraId="213F6FA1"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Have review of Critical Incident Management Team meeting</w:t>
      </w:r>
    </w:p>
    <w:p w14:paraId="19AA40AB"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Establish contact with absent staff and pupils</w:t>
      </w:r>
    </w:p>
    <w:p w14:paraId="337FA28C"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Arrange support for individual students, groups of students, and parents, if necessary</w:t>
      </w:r>
    </w:p>
    <w:p w14:paraId="428B9C74"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Hold support/information meeting for parents/students, if necessary, in order to clarify what has happened</w:t>
      </w:r>
    </w:p>
    <w:p w14:paraId="00FDEA32"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Give any teacher who feels uncomfortable with involvement in support meetings the choice of opting out</w:t>
      </w:r>
    </w:p>
    <w:p w14:paraId="280E2614"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Arrange, in consultation, with outside agencies, individual or group debriefings or support meetings with parental permission</w:t>
      </w:r>
    </w:p>
    <w:p w14:paraId="41D7A3A9"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Plan for the re-integration of students and staff e.g. absentees, injured, siblings, close relative etc)</w:t>
      </w:r>
    </w:p>
    <w:p w14:paraId="08AE59EF"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Student Liaison person to liaise with above on their return to school.</w:t>
      </w:r>
    </w:p>
    <w:p w14:paraId="23BCE537"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Family Liaison person + Class Teacher + Principal to visit home/hospital</w:t>
      </w:r>
    </w:p>
    <w:p w14:paraId="20B23C15"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Attendance and participation at funeral/memorial service (To be decided)</w:t>
      </w:r>
    </w:p>
    <w:p w14:paraId="70B7C7F2"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Decide this in accordance with parent’s wishes, school management decisions and in consultation with close school friends</w:t>
      </w:r>
    </w:p>
    <w:p w14:paraId="557E7258"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School closure (if appropriate)</w:t>
      </w:r>
    </w:p>
    <w:p w14:paraId="6EF5754E" w14:textId="77777777" w:rsidR="00E36280" w:rsidRPr="00E36280" w:rsidRDefault="00E36280" w:rsidP="00E36280">
      <w:pPr>
        <w:numPr>
          <w:ilvl w:val="0"/>
          <w:numId w:val="19"/>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Request a decision on this from school management</w:t>
      </w:r>
    </w:p>
    <w:p w14:paraId="59A21B49" w14:textId="77777777" w:rsidR="0094335C" w:rsidRDefault="0094335C" w:rsidP="00E36280">
      <w:pPr>
        <w:shd w:val="clear" w:color="auto" w:fill="FFFFFF"/>
        <w:spacing w:after="0" w:line="240" w:lineRule="auto"/>
        <w:rPr>
          <w:rFonts w:ascii="Book Antiqua" w:eastAsia="Times New Roman" w:hAnsi="Book Antiqua" w:cs="Arial"/>
          <w:b/>
          <w:bCs/>
          <w:color w:val="333333"/>
          <w:spacing w:val="3"/>
          <w:sz w:val="23"/>
        </w:rPr>
      </w:pPr>
    </w:p>
    <w:p w14:paraId="3AFD935D" w14:textId="77777777" w:rsidR="0094335C" w:rsidRDefault="0094335C" w:rsidP="00E36280">
      <w:pPr>
        <w:shd w:val="clear" w:color="auto" w:fill="FFFFFF"/>
        <w:spacing w:after="0" w:line="240" w:lineRule="auto"/>
        <w:rPr>
          <w:rFonts w:ascii="Book Antiqua" w:eastAsia="Times New Roman" w:hAnsi="Book Antiqua" w:cs="Arial"/>
          <w:b/>
          <w:bCs/>
          <w:color w:val="333333"/>
          <w:spacing w:val="3"/>
          <w:sz w:val="23"/>
        </w:rPr>
      </w:pPr>
    </w:p>
    <w:p w14:paraId="2D0B3A71" w14:textId="77777777" w:rsidR="00E36280" w:rsidRPr="00E36280" w:rsidRDefault="00E36280" w:rsidP="000677B8">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b/>
          <w:bCs/>
          <w:color w:val="333333"/>
          <w:spacing w:val="3"/>
          <w:sz w:val="23"/>
        </w:rPr>
        <w:t>LONGER TERM ACTIONS</w:t>
      </w:r>
    </w:p>
    <w:p w14:paraId="22CDCADB" w14:textId="77777777" w:rsidR="00E36280" w:rsidRPr="00E36280" w:rsidRDefault="00E36280" w:rsidP="000677B8">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Monitor students for signs of continuing distress</w:t>
      </w:r>
    </w:p>
    <w:p w14:paraId="4BEC0A2D" w14:textId="77777777" w:rsidR="00E36280" w:rsidRPr="00E36280" w:rsidRDefault="00E36280" w:rsidP="000677B8">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lastRenderedPageBreak/>
        <w:t>If over a prolonged period of time, a student continues to display the following, he/she may need assistance from the Health Board. Constant communication with family is essential.</w:t>
      </w:r>
    </w:p>
    <w:p w14:paraId="394F394A" w14:textId="77777777" w:rsidR="00E36280" w:rsidRPr="00E36280" w:rsidRDefault="00E36280" w:rsidP="000677B8">
      <w:pPr>
        <w:numPr>
          <w:ilvl w:val="0"/>
          <w:numId w:val="2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Uncharacteristic behaviour</w:t>
      </w:r>
    </w:p>
    <w:p w14:paraId="2F5596AA" w14:textId="77777777" w:rsidR="00E36280" w:rsidRPr="00E36280" w:rsidRDefault="00E36280" w:rsidP="000677B8">
      <w:pPr>
        <w:numPr>
          <w:ilvl w:val="0"/>
          <w:numId w:val="2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Deterioration in academic performance</w:t>
      </w:r>
    </w:p>
    <w:p w14:paraId="0181B5E1" w14:textId="77777777" w:rsidR="00E36280" w:rsidRPr="00E36280" w:rsidRDefault="00E36280" w:rsidP="000677B8">
      <w:pPr>
        <w:numPr>
          <w:ilvl w:val="0"/>
          <w:numId w:val="2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Physical symptoms — e.g. weight loss/gain, lack of attention to appearance, tiredness, restlessness</w:t>
      </w:r>
    </w:p>
    <w:p w14:paraId="682B1C1A" w14:textId="77777777" w:rsidR="00E36280" w:rsidRPr="00E36280" w:rsidRDefault="00E36280" w:rsidP="000677B8">
      <w:pPr>
        <w:numPr>
          <w:ilvl w:val="0"/>
          <w:numId w:val="2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Inappropriate emotional reactions</w:t>
      </w:r>
    </w:p>
    <w:p w14:paraId="58E20775" w14:textId="77777777" w:rsidR="00E36280" w:rsidRPr="00E36280" w:rsidRDefault="00E36280" w:rsidP="000677B8">
      <w:pPr>
        <w:numPr>
          <w:ilvl w:val="0"/>
          <w:numId w:val="20"/>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Increased absenteeism</w:t>
      </w:r>
    </w:p>
    <w:p w14:paraId="7244FC07" w14:textId="77777777" w:rsidR="00E36280" w:rsidRPr="00E36280" w:rsidRDefault="00E36280" w:rsidP="000677B8">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Evaluate response to incident and amend Critical Incident Management Plan appropriately</w:t>
      </w:r>
    </w:p>
    <w:p w14:paraId="5B85814B" w14:textId="77777777" w:rsidR="00E36280" w:rsidRPr="00E36280" w:rsidRDefault="00E36280" w:rsidP="000677B8">
      <w:pPr>
        <w:numPr>
          <w:ilvl w:val="0"/>
          <w:numId w:val="2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What went well?</w:t>
      </w:r>
    </w:p>
    <w:p w14:paraId="2BBDF1B0" w14:textId="77777777" w:rsidR="00E36280" w:rsidRPr="00E36280" w:rsidRDefault="00E36280" w:rsidP="000677B8">
      <w:pPr>
        <w:numPr>
          <w:ilvl w:val="0"/>
          <w:numId w:val="2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Where were the gaps?</w:t>
      </w:r>
    </w:p>
    <w:p w14:paraId="30EDC5CE" w14:textId="77777777" w:rsidR="00E36280" w:rsidRPr="00E36280" w:rsidRDefault="00E36280" w:rsidP="000677B8">
      <w:pPr>
        <w:numPr>
          <w:ilvl w:val="0"/>
          <w:numId w:val="2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What was most/least helpful?</w:t>
      </w:r>
    </w:p>
    <w:p w14:paraId="2CCA33A6" w14:textId="77777777" w:rsidR="00E36280" w:rsidRPr="00E36280" w:rsidRDefault="00E36280" w:rsidP="000677B8">
      <w:pPr>
        <w:numPr>
          <w:ilvl w:val="0"/>
          <w:numId w:val="2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Have all necessary onward referrals to support services been made?</w:t>
      </w:r>
    </w:p>
    <w:p w14:paraId="642C298A" w14:textId="77777777" w:rsidR="00E36280" w:rsidRPr="00E36280" w:rsidRDefault="00E36280" w:rsidP="000677B8">
      <w:pPr>
        <w:numPr>
          <w:ilvl w:val="0"/>
          <w:numId w:val="21"/>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Is there any unfinished business?</w:t>
      </w:r>
    </w:p>
    <w:p w14:paraId="0D4282DB" w14:textId="77777777" w:rsidR="00E36280" w:rsidRPr="00E36280" w:rsidRDefault="00E36280" w:rsidP="000677B8">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Formalise the Critical Incident Plan for the future</w:t>
      </w:r>
    </w:p>
    <w:p w14:paraId="4BA2B85E" w14:textId="77777777" w:rsidR="00E36280" w:rsidRPr="00E36280" w:rsidRDefault="00E36280" w:rsidP="000677B8">
      <w:pPr>
        <w:numPr>
          <w:ilvl w:val="0"/>
          <w:numId w:val="2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Consult with NEPS Psychologist</w:t>
      </w:r>
    </w:p>
    <w:p w14:paraId="3C87B974" w14:textId="77777777" w:rsidR="00E36280" w:rsidRPr="00E36280" w:rsidRDefault="00E36280" w:rsidP="000677B8">
      <w:pPr>
        <w:numPr>
          <w:ilvl w:val="0"/>
          <w:numId w:val="2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Inform new staff/new school pupils affected by Critical Incidents where appropriate</w:t>
      </w:r>
    </w:p>
    <w:p w14:paraId="3DE25FAC" w14:textId="77777777" w:rsidR="00E36280" w:rsidRPr="00E36280" w:rsidRDefault="00E36280" w:rsidP="000677B8">
      <w:pPr>
        <w:numPr>
          <w:ilvl w:val="0"/>
          <w:numId w:val="2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Ensure that new staffs are aware of the school policy and procedures in this area</w:t>
      </w:r>
    </w:p>
    <w:p w14:paraId="307D1CBB" w14:textId="77777777" w:rsidR="00E36280" w:rsidRPr="00E36280" w:rsidRDefault="00E36280" w:rsidP="000677B8">
      <w:pPr>
        <w:numPr>
          <w:ilvl w:val="0"/>
          <w:numId w:val="2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Ensure they are aware of which pupils were affected in any recent incident and in what way</w:t>
      </w:r>
    </w:p>
    <w:p w14:paraId="4AC40434" w14:textId="77777777" w:rsidR="00E36280" w:rsidRPr="00E36280" w:rsidRDefault="00E36280" w:rsidP="000677B8">
      <w:pPr>
        <w:numPr>
          <w:ilvl w:val="0"/>
          <w:numId w:val="22"/>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When individual pupils or a class of pupils affected by an incident are transferring to a new school, the Principal should brief the Principal of the new school</w:t>
      </w:r>
    </w:p>
    <w:p w14:paraId="5CE229A9" w14:textId="77777777" w:rsidR="00E36280" w:rsidRPr="00E36280" w:rsidRDefault="00E36280" w:rsidP="000677B8">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Decide on appropriate ways to deal with anniversaries (Be sensitive to special days and events)</w:t>
      </w:r>
    </w:p>
    <w:p w14:paraId="6B653260" w14:textId="77777777" w:rsidR="00E36280" w:rsidRPr="00E36280" w:rsidRDefault="00E36280" w:rsidP="000677B8">
      <w:pPr>
        <w:numPr>
          <w:ilvl w:val="0"/>
          <w:numId w:val="2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Anniversaries may trigger emotional responses in students/staff and they may need additional support at this time</w:t>
      </w:r>
    </w:p>
    <w:p w14:paraId="244A81FD" w14:textId="77777777" w:rsidR="00E36280" w:rsidRPr="00E36280" w:rsidRDefault="00E36280" w:rsidP="000677B8">
      <w:pPr>
        <w:numPr>
          <w:ilvl w:val="0"/>
          <w:numId w:val="2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Acknowledge the anniversary with the family</w:t>
      </w:r>
    </w:p>
    <w:p w14:paraId="59699D27" w14:textId="77777777" w:rsidR="00E36280" w:rsidRPr="00E36280" w:rsidRDefault="00E36280" w:rsidP="000677B8">
      <w:pPr>
        <w:numPr>
          <w:ilvl w:val="0"/>
          <w:numId w:val="2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Need to be sensitive to significant days like Birthdays, Christmas, Mother’s Day, and Father’s Day</w:t>
      </w:r>
    </w:p>
    <w:p w14:paraId="7AC4559D" w14:textId="78A1BA5F" w:rsidR="002A70DA" w:rsidRPr="000677B8" w:rsidRDefault="00CB663C" w:rsidP="00B07111">
      <w:pPr>
        <w:numPr>
          <w:ilvl w:val="0"/>
          <w:numId w:val="23"/>
        </w:numPr>
        <w:shd w:val="clear" w:color="auto" w:fill="FFFFFF"/>
        <w:spacing w:after="0" w:line="420" w:lineRule="atLeast"/>
        <w:ind w:left="0"/>
        <w:rPr>
          <w:rFonts w:ascii="Book Antiqua" w:eastAsia="Times New Roman" w:hAnsi="Book Antiqua" w:cs="Arial"/>
          <w:color w:val="333333"/>
          <w:sz w:val="23"/>
          <w:szCs w:val="23"/>
        </w:rPr>
      </w:pPr>
      <w:r>
        <w:rPr>
          <w:rFonts w:ascii="Book Antiqua" w:eastAsia="Times New Roman" w:hAnsi="Book Antiqua" w:cs="Arial"/>
          <w:color w:val="333333"/>
          <w:sz w:val="23"/>
          <w:szCs w:val="23"/>
        </w:rPr>
        <w:t>‘Remember in November’</w:t>
      </w:r>
    </w:p>
    <w:p w14:paraId="60C3C580" w14:textId="617987EF" w:rsidR="000677B8" w:rsidRPr="000677B8" w:rsidRDefault="00E36280" w:rsidP="000677B8">
      <w:pPr>
        <w:numPr>
          <w:ilvl w:val="0"/>
          <w:numId w:val="2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Care of deceased person’s possessions. What are the parent’s wishes?</w:t>
      </w:r>
    </w:p>
    <w:p w14:paraId="25863B53" w14:textId="0F55998E" w:rsidR="00E36280" w:rsidRDefault="00E36280" w:rsidP="00E36280">
      <w:pPr>
        <w:numPr>
          <w:ilvl w:val="0"/>
          <w:numId w:val="23"/>
        </w:numPr>
        <w:shd w:val="clear" w:color="auto" w:fill="FFFFFF"/>
        <w:spacing w:after="0" w:line="420" w:lineRule="atLeast"/>
        <w:ind w:left="0"/>
        <w:rPr>
          <w:rFonts w:ascii="Book Antiqua" w:eastAsia="Times New Roman" w:hAnsi="Book Antiqua" w:cs="Arial"/>
          <w:color w:val="333333"/>
          <w:sz w:val="23"/>
          <w:szCs w:val="23"/>
        </w:rPr>
      </w:pPr>
      <w:r w:rsidRPr="00E36280">
        <w:rPr>
          <w:rFonts w:ascii="Book Antiqua" w:eastAsia="Times New Roman" w:hAnsi="Book Antiqua" w:cs="Arial"/>
          <w:color w:val="333333"/>
          <w:sz w:val="23"/>
          <w:szCs w:val="23"/>
        </w:rPr>
        <w:t>Update and amend school records</w:t>
      </w:r>
    </w:p>
    <w:p w14:paraId="61F088B8" w14:textId="0E60C447" w:rsidR="000677B8" w:rsidRDefault="000677B8" w:rsidP="000677B8">
      <w:pPr>
        <w:shd w:val="clear" w:color="auto" w:fill="FFFFFF"/>
        <w:spacing w:after="0" w:line="420" w:lineRule="atLeast"/>
        <w:rPr>
          <w:rFonts w:ascii="Book Antiqua" w:eastAsia="Times New Roman" w:hAnsi="Book Antiqua" w:cs="Arial"/>
          <w:color w:val="333333"/>
          <w:sz w:val="23"/>
          <w:szCs w:val="23"/>
        </w:rPr>
      </w:pPr>
    </w:p>
    <w:p w14:paraId="31569336" w14:textId="615A5A07" w:rsidR="000677B8" w:rsidRDefault="000677B8" w:rsidP="000677B8">
      <w:pPr>
        <w:shd w:val="clear" w:color="auto" w:fill="FFFFFF"/>
        <w:spacing w:after="0" w:line="420" w:lineRule="atLeast"/>
        <w:rPr>
          <w:rFonts w:ascii="Book Antiqua" w:eastAsia="Times New Roman" w:hAnsi="Book Antiqua" w:cs="Arial"/>
          <w:color w:val="333333"/>
          <w:sz w:val="23"/>
          <w:szCs w:val="23"/>
        </w:rPr>
      </w:pPr>
    </w:p>
    <w:p w14:paraId="623CAF75" w14:textId="4D241171" w:rsidR="000677B8" w:rsidRDefault="000677B8" w:rsidP="000677B8">
      <w:pPr>
        <w:shd w:val="clear" w:color="auto" w:fill="FFFFFF"/>
        <w:spacing w:after="0" w:line="420" w:lineRule="atLeast"/>
        <w:rPr>
          <w:rFonts w:ascii="Book Antiqua" w:eastAsia="Times New Roman" w:hAnsi="Book Antiqua" w:cs="Arial"/>
          <w:color w:val="333333"/>
          <w:sz w:val="23"/>
          <w:szCs w:val="23"/>
        </w:rPr>
      </w:pPr>
    </w:p>
    <w:p w14:paraId="7BBDF224" w14:textId="40FF43F7" w:rsidR="000677B8" w:rsidRDefault="000677B8" w:rsidP="000677B8">
      <w:pPr>
        <w:shd w:val="clear" w:color="auto" w:fill="FFFFFF"/>
        <w:spacing w:after="0" w:line="420" w:lineRule="atLeast"/>
        <w:rPr>
          <w:rFonts w:ascii="Book Antiqua" w:eastAsia="Times New Roman" w:hAnsi="Book Antiqua" w:cs="Arial"/>
          <w:color w:val="333333"/>
          <w:sz w:val="23"/>
          <w:szCs w:val="23"/>
        </w:rPr>
      </w:pPr>
    </w:p>
    <w:p w14:paraId="1BDF425C" w14:textId="77777777" w:rsidR="000677B8" w:rsidRDefault="000677B8" w:rsidP="000677B8">
      <w:pPr>
        <w:shd w:val="clear" w:color="auto" w:fill="FFFFFF"/>
        <w:spacing w:after="0" w:line="420" w:lineRule="atLeast"/>
        <w:rPr>
          <w:rFonts w:ascii="Book Antiqua" w:eastAsia="Times New Roman" w:hAnsi="Book Antiqua" w:cs="Arial"/>
          <w:color w:val="333333"/>
          <w:sz w:val="23"/>
          <w:szCs w:val="23"/>
        </w:rPr>
      </w:pPr>
    </w:p>
    <w:p w14:paraId="6B0CF026" w14:textId="77777777" w:rsidR="000677B8" w:rsidRPr="00E36280" w:rsidRDefault="000677B8" w:rsidP="000677B8">
      <w:pPr>
        <w:shd w:val="clear" w:color="auto" w:fill="FFFFFF"/>
        <w:spacing w:after="0" w:line="420" w:lineRule="atLeast"/>
        <w:rPr>
          <w:rFonts w:ascii="Book Antiqua" w:eastAsia="Times New Roman" w:hAnsi="Book Antiqua" w:cs="Arial"/>
          <w:color w:val="333333"/>
          <w:sz w:val="23"/>
          <w:szCs w:val="23"/>
        </w:rPr>
      </w:pPr>
    </w:p>
    <w:p w14:paraId="299E9374" w14:textId="77777777" w:rsidR="00E36280" w:rsidRDefault="00E36280" w:rsidP="00E36280">
      <w:pPr>
        <w:shd w:val="clear" w:color="auto" w:fill="FFFFFF"/>
        <w:spacing w:after="0" w:line="240" w:lineRule="auto"/>
        <w:rPr>
          <w:rFonts w:ascii="Book Antiqua" w:eastAsia="Times New Roman" w:hAnsi="Book Antiqua" w:cs="Arial"/>
          <w:color w:val="333333"/>
          <w:spacing w:val="3"/>
          <w:sz w:val="23"/>
          <w:szCs w:val="23"/>
        </w:rPr>
      </w:pPr>
      <w:r w:rsidRPr="00E36280">
        <w:rPr>
          <w:rFonts w:ascii="Book Antiqua" w:eastAsia="Times New Roman" w:hAnsi="Book Antiqua" w:cs="Arial"/>
          <w:color w:val="333333"/>
          <w:spacing w:val="3"/>
          <w:sz w:val="23"/>
          <w:szCs w:val="23"/>
        </w:rPr>
        <w:t xml:space="preserve">Ratified by the Board of Management of </w:t>
      </w:r>
      <w:r w:rsidR="009F73AA">
        <w:rPr>
          <w:rFonts w:ascii="Book Antiqua" w:eastAsia="Times New Roman" w:hAnsi="Book Antiqua" w:cs="Arial"/>
          <w:color w:val="333333"/>
          <w:spacing w:val="3"/>
          <w:sz w:val="23"/>
          <w:szCs w:val="23"/>
        </w:rPr>
        <w:t>Scoil Naom Mhuire</w:t>
      </w:r>
      <w:r w:rsidR="0094335C">
        <w:rPr>
          <w:rFonts w:ascii="Book Antiqua" w:eastAsia="Times New Roman" w:hAnsi="Book Antiqua" w:cs="Arial"/>
          <w:color w:val="333333"/>
          <w:spacing w:val="3"/>
          <w:sz w:val="23"/>
          <w:szCs w:val="23"/>
        </w:rPr>
        <w:t xml:space="preserve">, Boher </w:t>
      </w:r>
      <w:r w:rsidRPr="00E36280">
        <w:rPr>
          <w:rFonts w:ascii="Book Antiqua" w:eastAsia="Times New Roman" w:hAnsi="Book Antiqua" w:cs="Arial"/>
          <w:color w:val="333333"/>
          <w:spacing w:val="3"/>
          <w:sz w:val="23"/>
          <w:szCs w:val="23"/>
        </w:rPr>
        <w:t>on</w:t>
      </w:r>
      <w:r w:rsidR="0094335C">
        <w:rPr>
          <w:rFonts w:ascii="Book Antiqua" w:eastAsia="Times New Roman" w:hAnsi="Book Antiqua" w:cs="Arial"/>
          <w:color w:val="333333"/>
          <w:spacing w:val="3"/>
          <w:sz w:val="23"/>
          <w:szCs w:val="23"/>
        </w:rPr>
        <w:t xml:space="preserve">: </w:t>
      </w:r>
      <w:r w:rsidRPr="00E36280">
        <w:rPr>
          <w:rFonts w:ascii="Book Antiqua" w:eastAsia="Times New Roman" w:hAnsi="Book Antiqua" w:cs="Arial"/>
          <w:color w:val="333333"/>
          <w:spacing w:val="3"/>
          <w:sz w:val="23"/>
          <w:szCs w:val="23"/>
        </w:rPr>
        <w:t xml:space="preserve"> </w:t>
      </w:r>
    </w:p>
    <w:p w14:paraId="438B9ABD" w14:textId="77777777" w:rsidR="0094335C" w:rsidRDefault="0094335C" w:rsidP="00E36280">
      <w:pPr>
        <w:shd w:val="clear" w:color="auto" w:fill="FFFFFF"/>
        <w:spacing w:after="0" w:line="240" w:lineRule="auto"/>
        <w:rPr>
          <w:rFonts w:ascii="Book Antiqua" w:eastAsia="Times New Roman" w:hAnsi="Book Antiqua" w:cs="Arial"/>
          <w:color w:val="333333"/>
          <w:spacing w:val="3"/>
          <w:sz w:val="23"/>
          <w:szCs w:val="23"/>
        </w:rPr>
      </w:pPr>
    </w:p>
    <w:p w14:paraId="5DBC1714" w14:textId="77777777" w:rsidR="0094335C" w:rsidRDefault="0094335C" w:rsidP="00E36280">
      <w:pPr>
        <w:shd w:val="clear" w:color="auto" w:fill="FFFFFF"/>
        <w:spacing w:after="0" w:line="240" w:lineRule="auto"/>
        <w:rPr>
          <w:rFonts w:ascii="Book Antiqua" w:eastAsia="Times New Roman" w:hAnsi="Book Antiqua" w:cs="Arial"/>
          <w:color w:val="333333"/>
          <w:spacing w:val="3"/>
          <w:sz w:val="23"/>
          <w:szCs w:val="23"/>
        </w:rPr>
      </w:pPr>
      <w:r>
        <w:rPr>
          <w:rFonts w:ascii="Book Antiqua" w:eastAsia="Times New Roman" w:hAnsi="Book Antiqua" w:cs="Arial"/>
          <w:color w:val="333333"/>
          <w:spacing w:val="3"/>
          <w:sz w:val="23"/>
          <w:szCs w:val="23"/>
        </w:rPr>
        <w:t>________________________________              Date: _______________________</w:t>
      </w:r>
    </w:p>
    <w:p w14:paraId="13CE52FA" w14:textId="77777777" w:rsidR="00E36280" w:rsidRPr="00E36280" w:rsidRDefault="0094335C" w:rsidP="00E36280">
      <w:pPr>
        <w:shd w:val="clear" w:color="auto" w:fill="FFFFFF"/>
        <w:spacing w:after="150" w:line="240" w:lineRule="auto"/>
        <w:rPr>
          <w:rFonts w:ascii="Book Antiqua" w:eastAsia="Times New Roman" w:hAnsi="Book Antiqua" w:cs="Arial"/>
          <w:color w:val="333333"/>
          <w:spacing w:val="3"/>
          <w:sz w:val="23"/>
          <w:szCs w:val="23"/>
        </w:rPr>
      </w:pPr>
      <w:r>
        <w:rPr>
          <w:rFonts w:ascii="Book Antiqua" w:eastAsia="Times New Roman" w:hAnsi="Book Antiqua" w:cs="Arial"/>
          <w:color w:val="333333"/>
          <w:spacing w:val="3"/>
          <w:sz w:val="23"/>
          <w:szCs w:val="23"/>
        </w:rPr>
        <w:t>Chairperson</w:t>
      </w:r>
    </w:p>
    <w:p w14:paraId="6D520C32" w14:textId="77777777" w:rsidR="0059681F" w:rsidRPr="00E36280" w:rsidRDefault="0059681F">
      <w:pPr>
        <w:rPr>
          <w:rFonts w:ascii="Book Antiqua" w:hAnsi="Book Antiqua"/>
        </w:rPr>
      </w:pPr>
    </w:p>
    <w:sectPr w:rsidR="0059681F" w:rsidRPr="00E36280" w:rsidSect="000677B8">
      <w:pgSz w:w="12240" w:h="15840"/>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20C"/>
    <w:multiLevelType w:val="multilevel"/>
    <w:tmpl w:val="3162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D0536"/>
    <w:multiLevelType w:val="multilevel"/>
    <w:tmpl w:val="5366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242E9"/>
    <w:multiLevelType w:val="multilevel"/>
    <w:tmpl w:val="734E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373DA"/>
    <w:multiLevelType w:val="multilevel"/>
    <w:tmpl w:val="64E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A34CF"/>
    <w:multiLevelType w:val="multilevel"/>
    <w:tmpl w:val="4A26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5391B"/>
    <w:multiLevelType w:val="multilevel"/>
    <w:tmpl w:val="0D3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A001B"/>
    <w:multiLevelType w:val="multilevel"/>
    <w:tmpl w:val="565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20032"/>
    <w:multiLevelType w:val="multilevel"/>
    <w:tmpl w:val="4E94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33E4D"/>
    <w:multiLevelType w:val="multilevel"/>
    <w:tmpl w:val="9FD8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019AC"/>
    <w:multiLevelType w:val="multilevel"/>
    <w:tmpl w:val="44D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0E012A"/>
    <w:multiLevelType w:val="multilevel"/>
    <w:tmpl w:val="99DC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064F6F"/>
    <w:multiLevelType w:val="multilevel"/>
    <w:tmpl w:val="3A86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8C4550"/>
    <w:multiLevelType w:val="multilevel"/>
    <w:tmpl w:val="8A7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3939C6"/>
    <w:multiLevelType w:val="multilevel"/>
    <w:tmpl w:val="46E0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1A3C8B"/>
    <w:multiLevelType w:val="multilevel"/>
    <w:tmpl w:val="9BAA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B4B3B"/>
    <w:multiLevelType w:val="multilevel"/>
    <w:tmpl w:val="DA5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1A31AA"/>
    <w:multiLevelType w:val="multilevel"/>
    <w:tmpl w:val="FAF6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630870"/>
    <w:multiLevelType w:val="multilevel"/>
    <w:tmpl w:val="BEA0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BC73D6"/>
    <w:multiLevelType w:val="multilevel"/>
    <w:tmpl w:val="492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422BBB"/>
    <w:multiLevelType w:val="multilevel"/>
    <w:tmpl w:val="A5E8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13743C"/>
    <w:multiLevelType w:val="multilevel"/>
    <w:tmpl w:val="CBE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7801F2"/>
    <w:multiLevelType w:val="multilevel"/>
    <w:tmpl w:val="95A2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A84A2E"/>
    <w:multiLevelType w:val="multilevel"/>
    <w:tmpl w:val="F6BE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520152">
    <w:abstractNumId w:val="21"/>
  </w:num>
  <w:num w:numId="2" w16cid:durableId="1176310445">
    <w:abstractNumId w:val="3"/>
  </w:num>
  <w:num w:numId="3" w16cid:durableId="1919560270">
    <w:abstractNumId w:val="4"/>
  </w:num>
  <w:num w:numId="4" w16cid:durableId="1812288277">
    <w:abstractNumId w:val="7"/>
  </w:num>
  <w:num w:numId="5" w16cid:durableId="1660694228">
    <w:abstractNumId w:val="0"/>
  </w:num>
  <w:num w:numId="6" w16cid:durableId="1225485229">
    <w:abstractNumId w:val="20"/>
  </w:num>
  <w:num w:numId="7" w16cid:durableId="590162693">
    <w:abstractNumId w:val="13"/>
  </w:num>
  <w:num w:numId="8" w16cid:durableId="116992979">
    <w:abstractNumId w:val="12"/>
  </w:num>
  <w:num w:numId="9" w16cid:durableId="867527113">
    <w:abstractNumId w:val="1"/>
  </w:num>
  <w:num w:numId="10" w16cid:durableId="1331904849">
    <w:abstractNumId w:val="11"/>
  </w:num>
  <w:num w:numId="11" w16cid:durableId="1279139961">
    <w:abstractNumId w:val="6"/>
  </w:num>
  <w:num w:numId="12" w16cid:durableId="541136056">
    <w:abstractNumId w:val="9"/>
  </w:num>
  <w:num w:numId="13" w16cid:durableId="548541819">
    <w:abstractNumId w:val="8"/>
  </w:num>
  <w:num w:numId="14" w16cid:durableId="688718601">
    <w:abstractNumId w:val="14"/>
  </w:num>
  <w:num w:numId="15" w16cid:durableId="1331719212">
    <w:abstractNumId w:val="17"/>
  </w:num>
  <w:num w:numId="16" w16cid:durableId="853155321">
    <w:abstractNumId w:val="19"/>
  </w:num>
  <w:num w:numId="17" w16cid:durableId="482162068">
    <w:abstractNumId w:val="2"/>
  </w:num>
  <w:num w:numId="18" w16cid:durableId="1304391065">
    <w:abstractNumId w:val="10"/>
  </w:num>
  <w:num w:numId="19" w16cid:durableId="2076388319">
    <w:abstractNumId w:val="5"/>
  </w:num>
  <w:num w:numId="20" w16cid:durableId="1121607047">
    <w:abstractNumId w:val="16"/>
  </w:num>
  <w:num w:numId="21" w16cid:durableId="681586609">
    <w:abstractNumId w:val="22"/>
  </w:num>
  <w:num w:numId="22" w16cid:durableId="1579898258">
    <w:abstractNumId w:val="18"/>
  </w:num>
  <w:num w:numId="23" w16cid:durableId="947471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6280"/>
    <w:rsid w:val="000577B1"/>
    <w:rsid w:val="000677B8"/>
    <w:rsid w:val="000E2C8A"/>
    <w:rsid w:val="000E4B17"/>
    <w:rsid w:val="0014291A"/>
    <w:rsid w:val="00184685"/>
    <w:rsid w:val="002219F1"/>
    <w:rsid w:val="00262A51"/>
    <w:rsid w:val="002A70DA"/>
    <w:rsid w:val="004B6687"/>
    <w:rsid w:val="0059681F"/>
    <w:rsid w:val="00600DAA"/>
    <w:rsid w:val="006125DC"/>
    <w:rsid w:val="00754743"/>
    <w:rsid w:val="008003D1"/>
    <w:rsid w:val="0094335C"/>
    <w:rsid w:val="009F73AA"/>
    <w:rsid w:val="00B07111"/>
    <w:rsid w:val="00CB663C"/>
    <w:rsid w:val="00D70D93"/>
    <w:rsid w:val="00E36280"/>
    <w:rsid w:val="00F82085"/>
    <w:rsid w:val="00F8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FD37"/>
  <w15:docId w15:val="{B05EE8A5-D4E2-429A-9A47-9DC95055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51"/>
  </w:style>
  <w:style w:type="paragraph" w:styleId="Heading3">
    <w:name w:val="heading 3"/>
    <w:basedOn w:val="Normal"/>
    <w:link w:val="Heading3Char"/>
    <w:uiPriority w:val="9"/>
    <w:qFormat/>
    <w:rsid w:val="00E36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62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62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6280"/>
    <w:rPr>
      <w:b/>
      <w:bCs/>
    </w:rPr>
  </w:style>
  <w:style w:type="character" w:styleId="Emphasis">
    <w:name w:val="Emphasis"/>
    <w:basedOn w:val="DefaultParagraphFont"/>
    <w:uiPriority w:val="20"/>
    <w:qFormat/>
    <w:rsid w:val="00E36280"/>
    <w:rPr>
      <w:i/>
      <w:iCs/>
    </w:rPr>
  </w:style>
  <w:style w:type="paragraph" w:styleId="BalloonText">
    <w:name w:val="Balloon Text"/>
    <w:basedOn w:val="Normal"/>
    <w:link w:val="BalloonTextChar"/>
    <w:uiPriority w:val="99"/>
    <w:semiHidden/>
    <w:unhideWhenUsed/>
    <w:rsid w:val="009F7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4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1CD65-8FD5-448C-B5AF-854F05F4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Boher National School Office</cp:lastModifiedBy>
  <cp:revision>6</cp:revision>
  <cp:lastPrinted>2021-06-16T07:59:00Z</cp:lastPrinted>
  <dcterms:created xsi:type="dcterms:W3CDTF">2021-06-14T10:14:00Z</dcterms:created>
  <dcterms:modified xsi:type="dcterms:W3CDTF">2022-09-13T10:47:00Z</dcterms:modified>
</cp:coreProperties>
</file>