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ACE90" w14:textId="77777777" w:rsidR="00AA5CA5" w:rsidRPr="00AA5CA5" w:rsidRDefault="00AA5CA5" w:rsidP="00AA5CA5">
      <w:pPr>
        <w:jc w:val="center"/>
        <w:rPr>
          <w:b/>
          <w:bCs/>
          <w:sz w:val="32"/>
          <w:szCs w:val="32"/>
          <w:lang w:val="en-GB"/>
        </w:rPr>
      </w:pPr>
      <w:r w:rsidRPr="00AA5CA5">
        <w:rPr>
          <w:b/>
          <w:bCs/>
          <w:sz w:val="32"/>
          <w:szCs w:val="32"/>
          <w:lang w:val="en-GB"/>
        </w:rPr>
        <w:t>Muchgrange NS</w:t>
      </w:r>
    </w:p>
    <w:p w14:paraId="5D6506B6" w14:textId="5AB1D8E6" w:rsidR="00D1426F" w:rsidRPr="00AA5CA5" w:rsidRDefault="00AA5CA5" w:rsidP="00AA5CA5">
      <w:pPr>
        <w:jc w:val="center"/>
        <w:rPr>
          <w:b/>
          <w:bCs/>
          <w:sz w:val="32"/>
          <w:szCs w:val="32"/>
          <w:lang w:val="en-GB"/>
        </w:rPr>
      </w:pPr>
      <w:r w:rsidRPr="00AA5CA5">
        <w:rPr>
          <w:b/>
          <w:bCs/>
          <w:sz w:val="32"/>
          <w:szCs w:val="32"/>
          <w:lang w:val="en-GB"/>
        </w:rPr>
        <w:t>Acceptable Use Policy 2024-25</w:t>
      </w:r>
    </w:p>
    <w:p w14:paraId="005A0270" w14:textId="32E8DC39" w:rsidR="00AA5CA5" w:rsidRDefault="00AA5CA5" w:rsidP="00AA5CA5">
      <w:pPr>
        <w:jc w:val="center"/>
        <w:rPr>
          <w:lang w:val="en-GB"/>
        </w:rPr>
      </w:pPr>
      <w:r>
        <w:rPr>
          <w:noProof/>
          <w:lang w:val="en-GB"/>
        </w:rPr>
        <w:drawing>
          <wp:inline distT="0" distB="0" distL="0" distR="0" wp14:anchorId="6B1DC54A" wp14:editId="2E4F4A79">
            <wp:extent cx="2646045" cy="1493520"/>
            <wp:effectExtent l="0" t="0" r="1905" b="0"/>
            <wp:docPr id="1151295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6045" cy="1493520"/>
                    </a:xfrm>
                    <a:prstGeom prst="rect">
                      <a:avLst/>
                    </a:prstGeom>
                    <a:noFill/>
                  </pic:spPr>
                </pic:pic>
              </a:graphicData>
            </a:graphic>
          </wp:inline>
        </w:drawing>
      </w:r>
    </w:p>
    <w:p w14:paraId="7D23881E" w14:textId="77777777" w:rsidR="00F65567" w:rsidRDefault="00F65567" w:rsidP="00AA5CA5">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Aim of the AUP</w:t>
      </w:r>
    </w:p>
    <w:p w14:paraId="233FA7BA" w14:textId="7970F2E7" w:rsidR="00F65567" w:rsidRDefault="00F65567" w:rsidP="00AA5CA5">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 xml:space="preserve"> </w:t>
      </w:r>
    </w:p>
    <w:p w14:paraId="0FAB21DB" w14:textId="5729DF02" w:rsidR="00F65567" w:rsidRDefault="00F65567" w:rsidP="00AA5CA5">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The aim of this Acceptable Use Policy is to ensure that pupils will benefit from learning opportunities offered by the school’s Internet resources in a safe and effective manner. Internet use and access is considered a school resource and privilege. </w:t>
      </w:r>
    </w:p>
    <w:p w14:paraId="1E0D65F8" w14:textId="77777777" w:rsidR="00F65567" w:rsidRDefault="00F65567" w:rsidP="00AA5CA5">
      <w:pPr>
        <w:shd w:val="clear" w:color="auto" w:fill="FFFFFF"/>
        <w:spacing w:after="0" w:line="240" w:lineRule="auto"/>
        <w:outlineLvl w:val="1"/>
        <w:rPr>
          <w:rFonts w:ascii="Calibri" w:eastAsia="Times New Roman" w:hAnsi="Calibri" w:cs="Calibri"/>
          <w:color w:val="000000"/>
          <w:sz w:val="28"/>
          <w:szCs w:val="28"/>
          <w:lang w:eastAsia="en-IE"/>
        </w:rPr>
      </w:pPr>
    </w:p>
    <w:p w14:paraId="4BF96A92" w14:textId="34A05C87" w:rsidR="00F65567" w:rsidRP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r>
        <w:rPr>
          <w:rFonts w:ascii="Calibri" w:eastAsia="Times New Roman" w:hAnsi="Calibri" w:cs="Calibri"/>
          <w:color w:val="000000"/>
          <w:sz w:val="28"/>
          <w:szCs w:val="28"/>
          <w:lang w:eastAsia="en-IE"/>
        </w:rPr>
        <w:t xml:space="preserve"> </w:t>
      </w:r>
      <w:r w:rsidRPr="00F65567">
        <w:rPr>
          <w:rFonts w:ascii="Calibri" w:eastAsia="Times New Roman" w:hAnsi="Calibri" w:cs="Calibri"/>
          <w:b/>
          <w:bCs/>
          <w:color w:val="000000"/>
          <w:sz w:val="28"/>
          <w:szCs w:val="28"/>
          <w:lang w:eastAsia="en-IE"/>
        </w:rPr>
        <w:t>Our School’s Strategy:</w:t>
      </w:r>
    </w:p>
    <w:p w14:paraId="37670223"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008F3D9E" w14:textId="2E194531"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The school employs several strategies </w:t>
      </w:r>
      <w:r w:rsidR="00FF5F40" w:rsidRPr="00F65567">
        <w:rPr>
          <w:rFonts w:ascii="Calibri" w:eastAsia="Times New Roman" w:hAnsi="Calibri" w:cs="Calibri"/>
          <w:color w:val="000000"/>
          <w:sz w:val="28"/>
          <w:szCs w:val="28"/>
          <w:lang w:eastAsia="en-IE"/>
        </w:rPr>
        <w:t>to</w:t>
      </w:r>
      <w:r w:rsidRPr="00F65567">
        <w:rPr>
          <w:rFonts w:ascii="Calibri" w:eastAsia="Times New Roman" w:hAnsi="Calibri" w:cs="Calibri"/>
          <w:color w:val="000000"/>
          <w:sz w:val="28"/>
          <w:szCs w:val="28"/>
          <w:lang w:eastAsia="en-IE"/>
        </w:rPr>
        <w:t xml:space="preserve"> maximise learning opportunities</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and reduce risks associated with the Internet.</w:t>
      </w:r>
    </w:p>
    <w:p w14:paraId="6B9E2184" w14:textId="77777777"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123B926B" w14:textId="29CAFECF"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These strategies are as follows:</w:t>
      </w:r>
    </w:p>
    <w:p w14:paraId="2BE092F1"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126CD94F" w14:textId="77777777" w:rsid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General</w:t>
      </w:r>
    </w:p>
    <w:p w14:paraId="6A567168" w14:textId="77777777" w:rsidR="00F65567" w:rsidRP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p>
    <w:p w14:paraId="74D960C8"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are expected to follow the same rules for good behaviour and</w:t>
      </w:r>
    </w:p>
    <w:p w14:paraId="5262E03D" w14:textId="11499EDE"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respectful conduct online as offline – See Code of Behaviour Policy</w:t>
      </w:r>
      <w:r>
        <w:rPr>
          <w:rFonts w:ascii="Calibri" w:eastAsia="Times New Roman" w:hAnsi="Calibri" w:cs="Calibri"/>
          <w:color w:val="000000"/>
          <w:sz w:val="28"/>
          <w:szCs w:val="28"/>
          <w:lang w:eastAsia="en-IE"/>
        </w:rPr>
        <w:t>.</w:t>
      </w:r>
    </w:p>
    <w:p w14:paraId="364164E5" w14:textId="2F9B8C6B"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 </w:t>
      </w:r>
      <w:r>
        <w:rPr>
          <w:rFonts w:ascii="Calibri" w:eastAsia="Times New Roman" w:hAnsi="Calibri" w:cs="Calibri"/>
          <w:color w:val="000000"/>
          <w:sz w:val="28"/>
          <w:szCs w:val="28"/>
          <w:lang w:eastAsia="en-IE"/>
        </w:rPr>
        <w:t xml:space="preserve">Lessons involving </w:t>
      </w:r>
      <w:r w:rsidRPr="00F65567">
        <w:rPr>
          <w:rFonts w:ascii="Calibri" w:eastAsia="Times New Roman" w:hAnsi="Calibri" w:cs="Calibri"/>
          <w:color w:val="000000"/>
          <w:sz w:val="28"/>
          <w:szCs w:val="28"/>
          <w:lang w:eastAsia="en-IE"/>
        </w:rPr>
        <w:t>Internet</w:t>
      </w:r>
      <w:r>
        <w:rPr>
          <w:rFonts w:ascii="Calibri" w:eastAsia="Times New Roman" w:hAnsi="Calibri" w:cs="Calibri"/>
          <w:color w:val="000000"/>
          <w:sz w:val="28"/>
          <w:szCs w:val="28"/>
          <w:lang w:eastAsia="en-IE"/>
        </w:rPr>
        <w:t xml:space="preserve"> use</w:t>
      </w:r>
      <w:r w:rsidRPr="00F65567">
        <w:rPr>
          <w:rFonts w:ascii="Calibri" w:eastAsia="Times New Roman" w:hAnsi="Calibri" w:cs="Calibri"/>
          <w:color w:val="000000"/>
          <w:sz w:val="28"/>
          <w:szCs w:val="28"/>
          <w:lang w:eastAsia="en-IE"/>
        </w:rPr>
        <w:t xml:space="preserve"> will always be supervised by a teacher.</w:t>
      </w:r>
    </w:p>
    <w:p w14:paraId="23D98354" w14:textId="3F75EF32"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Level 4 “Filtering Software”</w:t>
      </w:r>
      <w:r>
        <w:rPr>
          <w:rFonts w:ascii="Calibri" w:eastAsia="Times New Roman" w:hAnsi="Calibri" w:cs="Calibri"/>
          <w:color w:val="000000"/>
          <w:sz w:val="28"/>
          <w:szCs w:val="28"/>
          <w:lang w:eastAsia="en-IE"/>
        </w:rPr>
        <w:t xml:space="preserve"> is</w:t>
      </w:r>
      <w:r w:rsidRPr="00F65567">
        <w:rPr>
          <w:rFonts w:ascii="Calibri" w:eastAsia="Times New Roman" w:hAnsi="Calibri" w:cs="Calibri"/>
          <w:color w:val="000000"/>
          <w:sz w:val="28"/>
          <w:szCs w:val="28"/>
          <w:lang w:eastAsia="en-IE"/>
        </w:rPr>
        <w:t xml:space="preserve"> provided </w:t>
      </w:r>
      <w:r>
        <w:rPr>
          <w:rFonts w:ascii="Calibri" w:eastAsia="Times New Roman" w:hAnsi="Calibri" w:cs="Calibri"/>
          <w:color w:val="000000"/>
          <w:sz w:val="28"/>
          <w:szCs w:val="28"/>
          <w:lang w:eastAsia="en-IE"/>
        </w:rPr>
        <w:t xml:space="preserve">to the school </w:t>
      </w:r>
      <w:r w:rsidRPr="00F65567">
        <w:rPr>
          <w:rFonts w:ascii="Calibri" w:eastAsia="Times New Roman" w:hAnsi="Calibri" w:cs="Calibri"/>
          <w:color w:val="000000"/>
          <w:sz w:val="28"/>
          <w:szCs w:val="28"/>
          <w:lang w:eastAsia="en-IE"/>
        </w:rPr>
        <w:t>by the Nation Centre for</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 xml:space="preserve">Technology in Education (NCTE) is used through the school </w:t>
      </w:r>
      <w:proofErr w:type="gramStart"/>
      <w:r w:rsidRPr="00F65567">
        <w:rPr>
          <w:rFonts w:ascii="Calibri" w:eastAsia="Times New Roman" w:hAnsi="Calibri" w:cs="Calibri"/>
          <w:color w:val="000000"/>
          <w:sz w:val="28"/>
          <w:szCs w:val="28"/>
          <w:lang w:eastAsia="en-IE"/>
        </w:rPr>
        <w:t>in order to</w:t>
      </w:r>
      <w:proofErr w:type="gramEnd"/>
      <w:r w:rsidRPr="00F65567">
        <w:rPr>
          <w:rFonts w:ascii="Calibri" w:eastAsia="Times New Roman" w:hAnsi="Calibri" w:cs="Calibri"/>
          <w:color w:val="000000"/>
          <w:sz w:val="28"/>
          <w:szCs w:val="28"/>
          <w:lang w:eastAsia="en-IE"/>
        </w:rPr>
        <w:t xml:space="preserve"> minimise the risk of exposure to inappropriate material. This level is currently used by </w:t>
      </w:r>
      <w:r w:rsidR="00FF5F40" w:rsidRPr="00F65567">
        <w:rPr>
          <w:rFonts w:ascii="Calibri" w:eastAsia="Times New Roman" w:hAnsi="Calibri" w:cs="Calibri"/>
          <w:color w:val="000000"/>
          <w:sz w:val="28"/>
          <w:szCs w:val="28"/>
          <w:lang w:eastAsia="en-IE"/>
        </w:rPr>
        <w:t>most</w:t>
      </w:r>
      <w:r w:rsidRPr="00F65567">
        <w:rPr>
          <w:rFonts w:ascii="Calibri" w:eastAsia="Times New Roman" w:hAnsi="Calibri" w:cs="Calibri"/>
          <w:color w:val="000000"/>
          <w:sz w:val="28"/>
          <w:szCs w:val="28"/>
          <w:lang w:eastAsia="en-IE"/>
        </w:rPr>
        <w:t xml:space="preserve"> schools in Ireland. It allows access to millions of websites including</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interactive educational games and 'YouTube', while also blocking access to</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websites belonging to the 'Personal Websites' category and the 'Social</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 xml:space="preserve">Networking' category. Therefore Websites, and Apps such as </w:t>
      </w:r>
      <w:r>
        <w:rPr>
          <w:rFonts w:ascii="Calibri" w:eastAsia="Times New Roman" w:hAnsi="Calibri" w:cs="Calibri"/>
          <w:color w:val="000000"/>
          <w:sz w:val="28"/>
          <w:szCs w:val="28"/>
          <w:lang w:eastAsia="en-IE"/>
        </w:rPr>
        <w:t xml:space="preserve">Instagram, </w:t>
      </w:r>
      <w:r w:rsidRPr="00F65567">
        <w:rPr>
          <w:rFonts w:ascii="Calibri" w:eastAsia="Times New Roman" w:hAnsi="Calibri" w:cs="Calibri"/>
          <w:color w:val="000000"/>
          <w:sz w:val="28"/>
          <w:szCs w:val="28"/>
          <w:lang w:eastAsia="en-IE"/>
        </w:rPr>
        <w:t>Snapchat and Facebook are not accessible within the school.</w:t>
      </w:r>
    </w:p>
    <w:p w14:paraId="6A8FF2AC" w14:textId="69E4BAE0"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2F5DA36D"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Uploading and downloading of non-approved software will not be permitted.</w:t>
      </w:r>
    </w:p>
    <w:p w14:paraId="36535880"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Virus protection software will be used and updated on a regular basis.</w:t>
      </w:r>
    </w:p>
    <w:p w14:paraId="56B37612" w14:textId="0781227E"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lastRenderedPageBreak/>
        <w:t xml:space="preserve">● The use of personal </w:t>
      </w:r>
      <w:r>
        <w:rPr>
          <w:rFonts w:ascii="Calibri" w:eastAsia="Times New Roman" w:hAnsi="Calibri" w:cs="Calibri"/>
          <w:color w:val="000000"/>
          <w:sz w:val="28"/>
          <w:szCs w:val="28"/>
          <w:lang w:eastAsia="en-IE"/>
        </w:rPr>
        <w:t xml:space="preserve">mobile </w:t>
      </w:r>
      <w:r w:rsidRPr="00F65567">
        <w:rPr>
          <w:rFonts w:ascii="Calibri" w:eastAsia="Times New Roman" w:hAnsi="Calibri" w:cs="Calibri"/>
          <w:color w:val="000000"/>
          <w:sz w:val="28"/>
          <w:szCs w:val="28"/>
          <w:lang w:eastAsia="en-IE"/>
        </w:rPr>
        <w:t>devices</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 xml:space="preserve">in school </w:t>
      </w:r>
      <w:r>
        <w:rPr>
          <w:rFonts w:ascii="Calibri" w:eastAsia="Times New Roman" w:hAnsi="Calibri" w:cs="Calibri"/>
          <w:color w:val="000000"/>
          <w:sz w:val="28"/>
          <w:szCs w:val="28"/>
          <w:lang w:eastAsia="en-IE"/>
        </w:rPr>
        <w:t>is forbidden</w:t>
      </w:r>
      <w:r w:rsidRPr="00F65567">
        <w:rPr>
          <w:rFonts w:ascii="Calibri" w:eastAsia="Times New Roman" w:hAnsi="Calibri" w:cs="Calibri"/>
          <w:color w:val="000000"/>
          <w:sz w:val="28"/>
          <w:szCs w:val="28"/>
          <w:lang w:eastAsia="en-IE"/>
        </w:rPr>
        <w:t>.</w:t>
      </w:r>
    </w:p>
    <w:p w14:paraId="3DC58581" w14:textId="2E92E125"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 Students will </w:t>
      </w:r>
      <w:r w:rsidR="002840EF" w:rsidRPr="00F65567">
        <w:rPr>
          <w:rFonts w:ascii="Calibri" w:eastAsia="Times New Roman" w:hAnsi="Calibri" w:cs="Calibri"/>
          <w:color w:val="000000"/>
          <w:sz w:val="28"/>
          <w:szCs w:val="28"/>
          <w:lang w:eastAsia="en-IE"/>
        </w:rPr>
        <w:t>always treat others with respect</w:t>
      </w:r>
      <w:r w:rsidRPr="00F65567">
        <w:rPr>
          <w:rFonts w:ascii="Calibri" w:eastAsia="Times New Roman" w:hAnsi="Calibri" w:cs="Calibri"/>
          <w:color w:val="000000"/>
          <w:sz w:val="28"/>
          <w:szCs w:val="28"/>
          <w:lang w:eastAsia="en-IE"/>
        </w:rPr>
        <w:t>, observe good “netiquette”</w:t>
      </w:r>
    </w:p>
    <w:p w14:paraId="3D3CA504" w14:textId="2FACC410"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(i.e., etiquette on the intern</w:t>
      </w:r>
      <w:r>
        <w:rPr>
          <w:rFonts w:ascii="Calibri" w:eastAsia="Times New Roman" w:hAnsi="Calibri" w:cs="Calibri"/>
          <w:color w:val="000000"/>
          <w:sz w:val="28"/>
          <w:szCs w:val="28"/>
          <w:lang w:eastAsia="en-IE"/>
        </w:rPr>
        <w:t>et’</w:t>
      </w:r>
    </w:p>
    <w:p w14:paraId="3928BAA3" w14:textId="77777777"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03262666" w14:textId="77777777" w:rsid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Education</w:t>
      </w:r>
    </w:p>
    <w:p w14:paraId="1184E136" w14:textId="49881127" w:rsidR="00F65567" w:rsidRP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p>
    <w:p w14:paraId="699BBDB7" w14:textId="506B1100"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 Students and teachers will be provided with </w:t>
      </w:r>
      <w:r>
        <w:rPr>
          <w:rFonts w:ascii="Calibri" w:eastAsia="Times New Roman" w:hAnsi="Calibri" w:cs="Calibri"/>
          <w:color w:val="000000"/>
          <w:sz w:val="28"/>
          <w:szCs w:val="28"/>
          <w:lang w:eastAsia="en-IE"/>
        </w:rPr>
        <w:t xml:space="preserve">up-to-date </w:t>
      </w:r>
      <w:r w:rsidRPr="00F65567">
        <w:rPr>
          <w:rFonts w:ascii="Calibri" w:eastAsia="Times New Roman" w:hAnsi="Calibri" w:cs="Calibri"/>
          <w:color w:val="000000"/>
          <w:sz w:val="28"/>
          <w:szCs w:val="28"/>
          <w:lang w:eastAsia="en-IE"/>
        </w:rPr>
        <w:t>training in Internet</w:t>
      </w:r>
    </w:p>
    <w:p w14:paraId="13637A8E" w14:textId="6A61439E"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safety.</w:t>
      </w:r>
      <w:r>
        <w:rPr>
          <w:rFonts w:ascii="Calibri" w:eastAsia="Times New Roman" w:hAnsi="Calibri" w:cs="Calibri"/>
          <w:color w:val="000000"/>
          <w:sz w:val="28"/>
          <w:szCs w:val="28"/>
          <w:lang w:eastAsia="en-IE"/>
        </w:rPr>
        <w:t xml:space="preserve"> Using educational programs such as </w:t>
      </w:r>
      <w:proofErr w:type="spellStart"/>
      <w:r>
        <w:rPr>
          <w:rFonts w:ascii="Calibri" w:eastAsia="Times New Roman" w:hAnsi="Calibri" w:cs="Calibri"/>
          <w:color w:val="000000"/>
          <w:sz w:val="28"/>
          <w:szCs w:val="28"/>
          <w:lang w:eastAsia="en-IE"/>
        </w:rPr>
        <w:t>Webwise</w:t>
      </w:r>
      <w:proofErr w:type="spellEnd"/>
      <w:r>
        <w:rPr>
          <w:rFonts w:ascii="Calibri" w:eastAsia="Times New Roman" w:hAnsi="Calibri" w:cs="Calibri"/>
          <w:color w:val="000000"/>
          <w:sz w:val="28"/>
          <w:szCs w:val="28"/>
          <w:lang w:eastAsia="en-IE"/>
        </w:rPr>
        <w:t>, Kiva, Stay Safe.</w:t>
      </w:r>
    </w:p>
    <w:p w14:paraId="601C555A"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be educated on the benefits and risks associated with using the</w:t>
      </w:r>
    </w:p>
    <w:p w14:paraId="3A0355E2"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internet.</w:t>
      </w:r>
    </w:p>
    <w:p w14:paraId="2D028011" w14:textId="47F28C4A"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The children at</w:t>
      </w:r>
      <w:r>
        <w:rPr>
          <w:rFonts w:ascii="Calibri" w:eastAsia="Times New Roman" w:hAnsi="Calibri" w:cs="Calibri"/>
          <w:color w:val="000000"/>
          <w:sz w:val="28"/>
          <w:szCs w:val="28"/>
          <w:lang w:eastAsia="en-IE"/>
        </w:rPr>
        <w:t xml:space="preserve"> Muchgrange</w:t>
      </w:r>
      <w:r w:rsidRPr="00F65567">
        <w:rPr>
          <w:rFonts w:ascii="Calibri" w:eastAsia="Times New Roman" w:hAnsi="Calibri" w:cs="Calibri"/>
          <w:color w:val="000000"/>
          <w:sz w:val="28"/>
          <w:szCs w:val="28"/>
          <w:lang w:eastAsia="en-IE"/>
        </w:rPr>
        <w:t xml:space="preserve"> N.S. will be made aware of the importance of</w:t>
      </w:r>
    </w:p>
    <w:p w14:paraId="53F7D228"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keeping their personal information private.</w:t>
      </w:r>
    </w:p>
    <w:p w14:paraId="75AF4B5F" w14:textId="60EB6802"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The students will learn about the importance of informing and telling</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someone</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they trust if they feel unsafe or discover something unpleasant.</w:t>
      </w:r>
      <w:r>
        <w:rPr>
          <w:rFonts w:ascii="Calibri" w:eastAsia="Times New Roman" w:hAnsi="Calibri" w:cs="Calibri"/>
          <w:color w:val="000000"/>
          <w:sz w:val="28"/>
          <w:szCs w:val="28"/>
          <w:lang w:eastAsia="en-IE"/>
        </w:rPr>
        <w:t xml:space="preserve"> (STOP, BLOCK, TELL)</w:t>
      </w:r>
    </w:p>
    <w:p w14:paraId="36A6B452" w14:textId="429770C3"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The children will learn about the importance of treating ICT equipment with care,</w:t>
      </w:r>
      <w:r>
        <w:rPr>
          <w:rFonts w:ascii="Calibri" w:eastAsia="Times New Roman" w:hAnsi="Calibri" w:cs="Calibri"/>
          <w:color w:val="000000"/>
          <w:sz w:val="28"/>
          <w:szCs w:val="28"/>
          <w:lang w:eastAsia="en-IE"/>
        </w:rPr>
        <w:t xml:space="preserve"> </w:t>
      </w:r>
      <w:r w:rsidR="002840EF" w:rsidRPr="00F65567">
        <w:rPr>
          <w:rFonts w:ascii="Calibri" w:eastAsia="Times New Roman" w:hAnsi="Calibri" w:cs="Calibri"/>
          <w:color w:val="000000"/>
          <w:sz w:val="28"/>
          <w:szCs w:val="28"/>
          <w:lang w:eastAsia="en-IE"/>
        </w:rPr>
        <w:t>consideration,</w:t>
      </w:r>
      <w:r w:rsidRPr="00F65567">
        <w:rPr>
          <w:rFonts w:ascii="Calibri" w:eastAsia="Times New Roman" w:hAnsi="Calibri" w:cs="Calibri"/>
          <w:color w:val="000000"/>
          <w:sz w:val="28"/>
          <w:szCs w:val="28"/>
          <w:lang w:eastAsia="en-IE"/>
        </w:rPr>
        <w:t xml:space="preserve"> and respect.</w:t>
      </w:r>
    </w:p>
    <w:p w14:paraId="328B2508" w14:textId="77777777"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23DE78C0" w14:textId="57356FB6" w:rsidR="00F65567" w:rsidRDefault="002840EF" w:rsidP="00F65567">
      <w:pPr>
        <w:shd w:val="clear" w:color="auto" w:fill="FFFFFF"/>
        <w:spacing w:after="0" w:line="240" w:lineRule="auto"/>
        <w:outlineLvl w:val="1"/>
        <w:rPr>
          <w:rFonts w:ascii="Calibri" w:eastAsia="Times New Roman" w:hAnsi="Calibri" w:cs="Calibri"/>
          <w:color w:val="000000"/>
          <w:sz w:val="28"/>
          <w:szCs w:val="28"/>
          <w:lang w:eastAsia="en-IE"/>
        </w:rPr>
      </w:pPr>
      <w:r>
        <w:rPr>
          <w:rFonts w:ascii="Calibri" w:eastAsia="Times New Roman" w:hAnsi="Calibri" w:cs="Calibri"/>
          <w:color w:val="000000"/>
          <w:sz w:val="28"/>
          <w:szCs w:val="28"/>
          <w:lang w:eastAsia="en-IE"/>
        </w:rPr>
        <w:t>E</w:t>
      </w:r>
      <w:r w:rsidR="00F65567">
        <w:rPr>
          <w:rFonts w:ascii="Calibri" w:eastAsia="Times New Roman" w:hAnsi="Calibri" w:cs="Calibri"/>
          <w:color w:val="000000"/>
          <w:sz w:val="28"/>
          <w:szCs w:val="28"/>
          <w:lang w:eastAsia="en-IE"/>
        </w:rPr>
        <w:t xml:space="preserve">xpert speakers will be invited to the school to give </w:t>
      </w:r>
      <w:r>
        <w:rPr>
          <w:rFonts w:ascii="Calibri" w:eastAsia="Times New Roman" w:hAnsi="Calibri" w:cs="Calibri"/>
          <w:color w:val="000000"/>
          <w:sz w:val="28"/>
          <w:szCs w:val="28"/>
          <w:lang w:eastAsia="en-IE"/>
        </w:rPr>
        <w:t xml:space="preserve">online safety </w:t>
      </w:r>
      <w:r w:rsidR="00F65567">
        <w:rPr>
          <w:rFonts w:ascii="Calibri" w:eastAsia="Times New Roman" w:hAnsi="Calibri" w:cs="Calibri"/>
          <w:color w:val="000000"/>
          <w:sz w:val="28"/>
          <w:szCs w:val="28"/>
          <w:lang w:eastAsia="en-IE"/>
        </w:rPr>
        <w:t xml:space="preserve">talks to children, staff, and parents. The Garda community team and other agencies be invited </w:t>
      </w:r>
      <w:r>
        <w:rPr>
          <w:rFonts w:ascii="Calibri" w:eastAsia="Times New Roman" w:hAnsi="Calibri" w:cs="Calibri"/>
          <w:color w:val="000000"/>
          <w:sz w:val="28"/>
          <w:szCs w:val="28"/>
          <w:lang w:eastAsia="en-IE"/>
        </w:rPr>
        <w:t xml:space="preserve">to make the children, </w:t>
      </w:r>
      <w:proofErr w:type="gramStart"/>
      <w:r>
        <w:rPr>
          <w:rFonts w:ascii="Calibri" w:eastAsia="Times New Roman" w:hAnsi="Calibri" w:cs="Calibri"/>
          <w:color w:val="000000"/>
          <w:sz w:val="28"/>
          <w:szCs w:val="28"/>
          <w:lang w:eastAsia="en-IE"/>
        </w:rPr>
        <w:t>parents</w:t>
      </w:r>
      <w:proofErr w:type="gramEnd"/>
      <w:r>
        <w:rPr>
          <w:rFonts w:ascii="Calibri" w:eastAsia="Times New Roman" w:hAnsi="Calibri" w:cs="Calibri"/>
          <w:color w:val="000000"/>
          <w:sz w:val="28"/>
          <w:szCs w:val="28"/>
          <w:lang w:eastAsia="en-IE"/>
        </w:rPr>
        <w:t xml:space="preserve"> and staff aware of the consequences of poor behaviour online. </w:t>
      </w:r>
    </w:p>
    <w:p w14:paraId="46F2ADC6" w14:textId="77777777"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11ACD22C" w14:textId="1D3655EB" w:rsid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r w:rsidRPr="00F65567">
        <w:rPr>
          <w:rFonts w:ascii="Calibri" w:eastAsia="Times New Roman" w:hAnsi="Calibri" w:cs="Calibri"/>
          <w:b/>
          <w:bCs/>
          <w:color w:val="000000"/>
          <w:sz w:val="28"/>
          <w:szCs w:val="28"/>
          <w:lang w:eastAsia="en-IE"/>
        </w:rPr>
        <w:t>World Wide Web</w:t>
      </w:r>
      <w:r>
        <w:rPr>
          <w:rFonts w:ascii="Calibri" w:eastAsia="Times New Roman" w:hAnsi="Calibri" w:cs="Calibri"/>
          <w:b/>
          <w:bCs/>
          <w:color w:val="000000"/>
          <w:sz w:val="28"/>
          <w:szCs w:val="28"/>
          <w:lang w:eastAsia="en-IE"/>
        </w:rPr>
        <w:t>:</w:t>
      </w:r>
    </w:p>
    <w:p w14:paraId="0F4DDA6C" w14:textId="77777777" w:rsidR="00F65567" w:rsidRPr="00F65567" w:rsidRDefault="00F65567" w:rsidP="00F65567">
      <w:pPr>
        <w:shd w:val="clear" w:color="auto" w:fill="FFFFFF"/>
        <w:spacing w:after="0" w:line="240" w:lineRule="auto"/>
        <w:outlineLvl w:val="1"/>
        <w:rPr>
          <w:rFonts w:ascii="Calibri" w:eastAsia="Times New Roman" w:hAnsi="Calibri" w:cs="Calibri"/>
          <w:b/>
          <w:bCs/>
          <w:color w:val="000000"/>
          <w:sz w:val="28"/>
          <w:szCs w:val="28"/>
          <w:lang w:eastAsia="en-IE"/>
        </w:rPr>
      </w:pPr>
    </w:p>
    <w:p w14:paraId="731A8BC1" w14:textId="30FAF395"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not intentionally visit Internet sites that contain obscene, illegal,</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hateful, or otherwise objectionable materials.</w:t>
      </w:r>
    </w:p>
    <w:p w14:paraId="5CCC9709" w14:textId="1D28D8AC"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xml:space="preserve">● Students </w:t>
      </w:r>
      <w:r w:rsidR="00FF5F40">
        <w:rPr>
          <w:rFonts w:ascii="Calibri" w:eastAsia="Times New Roman" w:hAnsi="Calibri" w:cs="Calibri"/>
          <w:color w:val="000000"/>
          <w:sz w:val="28"/>
          <w:szCs w:val="28"/>
          <w:lang w:eastAsia="en-IE"/>
        </w:rPr>
        <w:t xml:space="preserve">must </w:t>
      </w:r>
      <w:r w:rsidRPr="00F65567">
        <w:rPr>
          <w:rFonts w:ascii="Calibri" w:eastAsia="Times New Roman" w:hAnsi="Calibri" w:cs="Calibri"/>
          <w:color w:val="000000"/>
          <w:sz w:val="28"/>
          <w:szCs w:val="28"/>
          <w:lang w:eastAsia="en-IE"/>
        </w:rPr>
        <w:t>report accidental accessing of unpleasant material to help protect</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other pupils.</w:t>
      </w:r>
    </w:p>
    <w:p w14:paraId="2FCB17A0"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use the Internet for educational purposes only.</w:t>
      </w:r>
    </w:p>
    <w:p w14:paraId="1D56296C"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learn not to copy information into assignments without</w:t>
      </w:r>
    </w:p>
    <w:p w14:paraId="7C1A2BE5" w14:textId="29638CEF"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acknowledging the source or author of the original work (plagiarism and copyright</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infringement).</w:t>
      </w:r>
      <w:r>
        <w:rPr>
          <w:rFonts w:ascii="Calibri" w:eastAsia="Times New Roman" w:hAnsi="Calibri" w:cs="Calibri"/>
          <w:color w:val="000000"/>
          <w:sz w:val="28"/>
          <w:szCs w:val="28"/>
          <w:lang w:eastAsia="en-IE"/>
        </w:rPr>
        <w:t xml:space="preserve"> ‘Cite your sources.’</w:t>
      </w:r>
    </w:p>
    <w:p w14:paraId="1312EF6C" w14:textId="700630C3"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never disclose or publicise personal information</w:t>
      </w:r>
      <w:r w:rsidR="00B45C36">
        <w:rPr>
          <w:rFonts w:ascii="Calibri" w:eastAsia="Times New Roman" w:hAnsi="Calibri" w:cs="Calibri"/>
          <w:color w:val="000000"/>
          <w:sz w:val="28"/>
          <w:szCs w:val="28"/>
          <w:lang w:eastAsia="en-IE"/>
        </w:rPr>
        <w:t xml:space="preserve"> in compliance with GDPR.</w:t>
      </w:r>
    </w:p>
    <w:p w14:paraId="05FB3C57" w14:textId="2544A890"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Downloading materials or images not relevant to their studies, is in direct breach</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of the school’s acceptable use policy.</w:t>
      </w:r>
    </w:p>
    <w:p w14:paraId="124696B9"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t>● Students will be aware that any usage, including distributing or receiving</w:t>
      </w:r>
    </w:p>
    <w:p w14:paraId="3C0D6CAF" w14:textId="4A2CABCB" w:rsid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r w:rsidRPr="00F65567">
        <w:rPr>
          <w:rFonts w:ascii="Calibri" w:eastAsia="Times New Roman" w:hAnsi="Calibri" w:cs="Calibri"/>
          <w:color w:val="000000"/>
          <w:sz w:val="28"/>
          <w:szCs w:val="28"/>
          <w:lang w:eastAsia="en-IE"/>
        </w:rPr>
        <w:lastRenderedPageBreak/>
        <w:t>information, school-related or personal, may be monitored for unusual activity,</w:t>
      </w:r>
      <w:r>
        <w:rPr>
          <w:rFonts w:ascii="Calibri" w:eastAsia="Times New Roman" w:hAnsi="Calibri" w:cs="Calibri"/>
          <w:color w:val="000000"/>
          <w:sz w:val="28"/>
          <w:szCs w:val="28"/>
          <w:lang w:eastAsia="en-IE"/>
        </w:rPr>
        <w:t xml:space="preserve"> </w:t>
      </w:r>
      <w:r w:rsidRPr="00F65567">
        <w:rPr>
          <w:rFonts w:ascii="Calibri" w:eastAsia="Times New Roman" w:hAnsi="Calibri" w:cs="Calibri"/>
          <w:color w:val="000000"/>
          <w:sz w:val="28"/>
          <w:szCs w:val="28"/>
          <w:lang w:eastAsia="en-IE"/>
        </w:rPr>
        <w:t>security and/or network management reasons</w:t>
      </w:r>
      <w:r w:rsidR="00FF5F40">
        <w:rPr>
          <w:rFonts w:ascii="Calibri" w:eastAsia="Times New Roman" w:hAnsi="Calibri" w:cs="Calibri"/>
          <w:color w:val="000000"/>
          <w:sz w:val="28"/>
          <w:szCs w:val="28"/>
          <w:lang w:eastAsia="en-IE"/>
        </w:rPr>
        <w:t xml:space="preserve">. Students do not currently have access to the use of emails. </w:t>
      </w:r>
    </w:p>
    <w:p w14:paraId="12C26CC8" w14:textId="77777777" w:rsidR="00B45C36" w:rsidRDefault="00B45C36"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55C24A41" w14:textId="3FF458C9" w:rsidR="00FF5F40" w:rsidRPr="00FF5F40" w:rsidRDefault="00FF5F40" w:rsidP="00FF5F40">
      <w:pPr>
        <w:shd w:val="clear" w:color="auto" w:fill="FFFFFF"/>
        <w:spacing w:after="0" w:line="240" w:lineRule="auto"/>
        <w:outlineLvl w:val="1"/>
        <w:rPr>
          <w:rFonts w:ascii="Calibri" w:eastAsia="Times New Roman" w:hAnsi="Calibri" w:cs="Calibri"/>
          <w:b/>
          <w:bCs/>
          <w:color w:val="000000"/>
          <w:sz w:val="28"/>
          <w:szCs w:val="28"/>
          <w:lang w:eastAsia="en-IE"/>
        </w:rPr>
      </w:pPr>
      <w:r w:rsidRPr="00FF5F40">
        <w:rPr>
          <w:rFonts w:ascii="Calibri" w:eastAsia="Times New Roman" w:hAnsi="Calibri" w:cs="Calibri"/>
          <w:b/>
          <w:bCs/>
          <w:color w:val="000000"/>
          <w:sz w:val="28"/>
          <w:szCs w:val="28"/>
          <w:lang w:eastAsia="en-IE"/>
        </w:rPr>
        <w:t>Netiquette</w:t>
      </w:r>
      <w:r>
        <w:rPr>
          <w:rFonts w:ascii="Calibri" w:eastAsia="Times New Roman" w:hAnsi="Calibri" w:cs="Calibri"/>
          <w:b/>
          <w:bCs/>
          <w:color w:val="000000"/>
          <w:sz w:val="28"/>
          <w:szCs w:val="28"/>
          <w:lang w:eastAsia="en-IE"/>
        </w:rPr>
        <w:t xml:space="preserve"> – For online behaviour at school and at home - </w:t>
      </w:r>
    </w:p>
    <w:p w14:paraId="4CC7FC53" w14:textId="0B50E00C"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Netiquette may be defined as appropriate social behaviour over computer networks and</w:t>
      </w:r>
      <w:r>
        <w:rPr>
          <w:rFonts w:ascii="Calibri" w:eastAsia="Times New Roman" w:hAnsi="Calibri" w:cs="Calibri"/>
          <w:color w:val="000000"/>
          <w:sz w:val="28"/>
          <w:szCs w:val="28"/>
          <w:lang w:eastAsia="en-IE"/>
        </w:rPr>
        <w:t xml:space="preserve"> </w:t>
      </w:r>
      <w:r w:rsidR="002840EF" w:rsidRPr="00FF5F40">
        <w:rPr>
          <w:rFonts w:ascii="Calibri" w:eastAsia="Times New Roman" w:hAnsi="Calibri" w:cs="Calibri"/>
          <w:color w:val="000000"/>
          <w:sz w:val="28"/>
          <w:szCs w:val="28"/>
          <w:lang w:eastAsia="en-IE"/>
        </w:rPr>
        <w:t>in</w:t>
      </w:r>
      <w:r w:rsidRPr="00FF5F40">
        <w:rPr>
          <w:rFonts w:ascii="Calibri" w:eastAsia="Times New Roman" w:hAnsi="Calibri" w:cs="Calibri"/>
          <w:color w:val="000000"/>
          <w:sz w:val="28"/>
          <w:szCs w:val="28"/>
          <w:lang w:eastAsia="en-IE"/>
        </w:rPr>
        <w:t xml:space="preserve"> the online environment.</w:t>
      </w:r>
    </w:p>
    <w:p w14:paraId="267D009F" w14:textId="2F2F60A6"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always use the internet, network resources, and online sites in a</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courteous and respectful manner.</w:t>
      </w:r>
    </w:p>
    <w:p w14:paraId="64DA7D35" w14:textId="5CBC477A"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be polite, use correct language and not harass others or</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provoke</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fights online.</w:t>
      </w:r>
    </w:p>
    <w:p w14:paraId="4E384D78" w14:textId="4127FE9A"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also recogni</w:t>
      </w:r>
      <w:r>
        <w:rPr>
          <w:rFonts w:ascii="Calibri" w:eastAsia="Times New Roman" w:hAnsi="Calibri" w:cs="Calibri"/>
          <w:color w:val="000000"/>
          <w:sz w:val="28"/>
          <w:szCs w:val="28"/>
          <w:lang w:eastAsia="en-IE"/>
        </w:rPr>
        <w:t>s</w:t>
      </w:r>
      <w:r w:rsidRPr="00FF5F40">
        <w:rPr>
          <w:rFonts w:ascii="Calibri" w:eastAsia="Times New Roman" w:hAnsi="Calibri" w:cs="Calibri"/>
          <w:color w:val="000000"/>
          <w:sz w:val="28"/>
          <w:szCs w:val="28"/>
          <w:lang w:eastAsia="en-IE"/>
        </w:rPr>
        <w:t>e that among the valuable content online, there is</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unverified, incorrect, or inappropriate content.</w:t>
      </w:r>
    </w:p>
    <w:p w14:paraId="6100D0D4"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use trusted sources when conducting research via the Internet.</w:t>
      </w:r>
    </w:p>
    <w:p w14:paraId="775845DB"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Students should not post anything online that they wouldn’t want parents,</w:t>
      </w:r>
    </w:p>
    <w:p w14:paraId="3481481C" w14:textId="50E566FD" w:rsid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teachers, or future colleges or employers to see. Once something is online, it is</w:t>
      </w:r>
      <w:r w:rsidR="002840EF">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out there – and can sometimes be shared and spread in ways you never</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intended.</w:t>
      </w:r>
    </w:p>
    <w:p w14:paraId="10C5E33D" w14:textId="533EFA81" w:rsidR="00FF5F40" w:rsidRDefault="00FF5F40"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2FA4B8AC" w14:textId="46A32281" w:rsid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b/>
          <w:bCs/>
          <w:color w:val="000000"/>
          <w:sz w:val="28"/>
          <w:szCs w:val="28"/>
          <w:lang w:eastAsia="en-IE"/>
        </w:rPr>
        <w:t>School Website</w:t>
      </w:r>
      <w:r w:rsidRPr="00FF5F40">
        <w:rPr>
          <w:rFonts w:ascii="Calibri" w:eastAsia="Times New Roman" w:hAnsi="Calibri" w:cs="Calibri"/>
          <w:color w:val="000000"/>
          <w:sz w:val="28"/>
          <w:szCs w:val="28"/>
          <w:lang w:eastAsia="en-IE"/>
        </w:rPr>
        <w:t xml:space="preserve"> – </w:t>
      </w:r>
      <w:hyperlink r:id="rId6" w:history="1">
        <w:r w:rsidRPr="002B65B4">
          <w:rPr>
            <w:rStyle w:val="Hyperlink"/>
            <w:rFonts w:ascii="Calibri" w:eastAsia="Times New Roman" w:hAnsi="Calibri" w:cs="Calibri"/>
            <w:sz w:val="28"/>
            <w:szCs w:val="28"/>
            <w:lang w:eastAsia="en-IE"/>
          </w:rPr>
          <w:t>www.boherns.ie</w:t>
        </w:r>
      </w:hyperlink>
      <w:r>
        <w:rPr>
          <w:rFonts w:ascii="Calibri" w:eastAsia="Times New Roman" w:hAnsi="Calibri" w:cs="Calibri"/>
          <w:color w:val="000000"/>
          <w:sz w:val="28"/>
          <w:szCs w:val="28"/>
          <w:lang w:eastAsia="en-IE"/>
        </w:rPr>
        <w:t xml:space="preserve"> </w:t>
      </w:r>
    </w:p>
    <w:p w14:paraId="7E9D4CED"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p>
    <w:p w14:paraId="7F10E534" w14:textId="7F4DEC0C"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xml:space="preserve">● Pupils will be given the opportunity to publish </w:t>
      </w:r>
      <w:r>
        <w:rPr>
          <w:rFonts w:ascii="Calibri" w:eastAsia="Times New Roman" w:hAnsi="Calibri" w:cs="Calibri"/>
          <w:color w:val="000000"/>
          <w:sz w:val="28"/>
          <w:szCs w:val="28"/>
          <w:lang w:eastAsia="en-IE"/>
        </w:rPr>
        <w:t>news</w:t>
      </w:r>
      <w:r w:rsidRPr="00FF5F40">
        <w:rPr>
          <w:rFonts w:ascii="Calibri" w:eastAsia="Times New Roman" w:hAnsi="Calibri" w:cs="Calibri"/>
          <w:color w:val="000000"/>
          <w:sz w:val="28"/>
          <w:szCs w:val="28"/>
          <w:lang w:eastAsia="en-IE"/>
        </w:rPr>
        <w:t xml:space="preserve">, </w:t>
      </w:r>
      <w:proofErr w:type="gramStart"/>
      <w:r w:rsidRPr="00FF5F40">
        <w:rPr>
          <w:rFonts w:ascii="Calibri" w:eastAsia="Times New Roman" w:hAnsi="Calibri" w:cs="Calibri"/>
          <w:color w:val="000000"/>
          <w:sz w:val="28"/>
          <w:szCs w:val="28"/>
          <w:lang w:eastAsia="en-IE"/>
        </w:rPr>
        <w:t>artwork</w:t>
      </w:r>
      <w:proofErr w:type="gramEnd"/>
      <w:r w:rsidRPr="00FF5F40">
        <w:rPr>
          <w:rFonts w:ascii="Calibri" w:eastAsia="Times New Roman" w:hAnsi="Calibri" w:cs="Calibri"/>
          <w:color w:val="000000"/>
          <w:sz w:val="28"/>
          <w:szCs w:val="28"/>
          <w:lang w:eastAsia="en-IE"/>
        </w:rPr>
        <w:t xml:space="preserve"> or </w:t>
      </w:r>
      <w:r w:rsidR="002840EF" w:rsidRPr="00FF5F40">
        <w:rPr>
          <w:rFonts w:ascii="Calibri" w:eastAsia="Times New Roman" w:hAnsi="Calibri" w:cs="Calibri"/>
          <w:color w:val="000000"/>
          <w:sz w:val="28"/>
          <w:szCs w:val="28"/>
          <w:lang w:eastAsia="en-IE"/>
        </w:rPr>
        <w:t>schoolwork</w:t>
      </w:r>
      <w:r w:rsidRPr="00FF5F40">
        <w:rPr>
          <w:rFonts w:ascii="Calibri" w:eastAsia="Times New Roman" w:hAnsi="Calibri" w:cs="Calibri"/>
          <w:color w:val="000000"/>
          <w:sz w:val="28"/>
          <w:szCs w:val="28"/>
          <w:lang w:eastAsia="en-IE"/>
        </w:rPr>
        <w:t xml:space="preserve"> on</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the school website.</w:t>
      </w:r>
    </w:p>
    <w:p w14:paraId="4635E6AA"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website will be regularly checked to ensure that there is no content that</w:t>
      </w:r>
    </w:p>
    <w:p w14:paraId="1CDEDB75"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compromises the safety of pupils or staff.</w:t>
      </w:r>
    </w:p>
    <w:p w14:paraId="15707AF7" w14:textId="5326B9EB"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publication of student work will be co-ordinated by a teacher.</w:t>
      </w:r>
    </w:p>
    <w:p w14:paraId="48BAD385" w14:textId="37D3D28E"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school will endeavour to use digital photographs,</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focusing on group activities</w:t>
      </w:r>
      <w:r>
        <w:rPr>
          <w:rFonts w:ascii="Calibri" w:eastAsia="Times New Roman" w:hAnsi="Calibri" w:cs="Calibri"/>
          <w:color w:val="000000"/>
          <w:sz w:val="28"/>
          <w:szCs w:val="28"/>
          <w:lang w:eastAsia="en-IE"/>
        </w:rPr>
        <w:t xml:space="preserve"> and events in the school.</w:t>
      </w:r>
    </w:p>
    <w:p w14:paraId="4BFF2239" w14:textId="6CC30644"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Personal pupil information including home address and contact details will be</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omitted from school web pages.</w:t>
      </w:r>
    </w:p>
    <w:p w14:paraId="15D0D567" w14:textId="77777777"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school website will avoid publishing the names of individuals in photographs.</w:t>
      </w:r>
    </w:p>
    <w:p w14:paraId="5BBFAD72" w14:textId="3E387CCE" w:rsidR="00FF5F40" w:rsidRPr="00FF5F40"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The school will ensure that the image files are appropriately named – will not use</w:t>
      </w:r>
      <w:r>
        <w:rPr>
          <w:rFonts w:ascii="Calibri" w:eastAsia="Times New Roman" w:hAnsi="Calibri" w:cs="Calibri"/>
          <w:color w:val="000000"/>
          <w:sz w:val="28"/>
          <w:szCs w:val="28"/>
          <w:lang w:eastAsia="en-IE"/>
        </w:rPr>
        <w:t xml:space="preserve"> </w:t>
      </w:r>
      <w:r w:rsidRPr="00FF5F40">
        <w:rPr>
          <w:rFonts w:ascii="Calibri" w:eastAsia="Times New Roman" w:hAnsi="Calibri" w:cs="Calibri"/>
          <w:color w:val="000000"/>
          <w:sz w:val="28"/>
          <w:szCs w:val="28"/>
          <w:lang w:eastAsia="en-IE"/>
        </w:rPr>
        <w:t>pupils’ names in image file names or ALT tags if published on the web.</w:t>
      </w:r>
    </w:p>
    <w:p w14:paraId="0AF4222A" w14:textId="636DE22D" w:rsidR="00FF5F40" w:rsidRPr="00F65567" w:rsidRDefault="00FF5F40" w:rsidP="00FF5F40">
      <w:pPr>
        <w:shd w:val="clear" w:color="auto" w:fill="FFFFFF"/>
        <w:spacing w:after="0" w:line="240" w:lineRule="auto"/>
        <w:outlineLvl w:val="1"/>
        <w:rPr>
          <w:rFonts w:ascii="Calibri" w:eastAsia="Times New Roman" w:hAnsi="Calibri" w:cs="Calibri"/>
          <w:color w:val="000000"/>
          <w:sz w:val="28"/>
          <w:szCs w:val="28"/>
          <w:lang w:eastAsia="en-IE"/>
        </w:rPr>
      </w:pPr>
      <w:r w:rsidRPr="00FF5F40">
        <w:rPr>
          <w:rFonts w:ascii="Calibri" w:eastAsia="Times New Roman" w:hAnsi="Calibri" w:cs="Calibri"/>
          <w:color w:val="000000"/>
          <w:sz w:val="28"/>
          <w:szCs w:val="28"/>
          <w:lang w:eastAsia="en-IE"/>
        </w:rPr>
        <w:t>● Pupils will continue to own the copyright on any work published.</w:t>
      </w:r>
    </w:p>
    <w:p w14:paraId="343C98BF" w14:textId="77777777" w:rsidR="00F65567" w:rsidRPr="00F65567" w:rsidRDefault="00F65567" w:rsidP="00F65567">
      <w:pPr>
        <w:shd w:val="clear" w:color="auto" w:fill="FFFFFF"/>
        <w:spacing w:after="0" w:line="240" w:lineRule="auto"/>
        <w:outlineLvl w:val="1"/>
        <w:rPr>
          <w:rFonts w:ascii="Calibri" w:eastAsia="Times New Roman" w:hAnsi="Calibri" w:cs="Calibri"/>
          <w:color w:val="000000"/>
          <w:sz w:val="28"/>
          <w:szCs w:val="28"/>
          <w:lang w:eastAsia="en-IE"/>
        </w:rPr>
      </w:pPr>
    </w:p>
    <w:p w14:paraId="433C4006" w14:textId="77777777" w:rsidR="00F65567" w:rsidRDefault="00F65567" w:rsidP="00AA5CA5">
      <w:pPr>
        <w:shd w:val="clear" w:color="auto" w:fill="FFFFFF"/>
        <w:spacing w:after="0" w:line="240" w:lineRule="auto"/>
        <w:outlineLvl w:val="1"/>
        <w:rPr>
          <w:rFonts w:ascii="Calibri" w:eastAsia="Times New Roman" w:hAnsi="Calibri" w:cs="Calibri"/>
          <w:b/>
          <w:bCs/>
          <w:color w:val="000000"/>
          <w:sz w:val="28"/>
          <w:szCs w:val="28"/>
          <w:lang w:eastAsia="en-IE"/>
        </w:rPr>
      </w:pPr>
    </w:p>
    <w:p w14:paraId="709656F8" w14:textId="2BC71631" w:rsidR="00AA5CA5" w:rsidRPr="00AA5CA5" w:rsidRDefault="00AA5CA5" w:rsidP="00AA5CA5">
      <w:pPr>
        <w:shd w:val="clear" w:color="auto" w:fill="FFFFFF"/>
        <w:spacing w:after="0" w:line="240" w:lineRule="auto"/>
        <w:outlineLvl w:val="1"/>
        <w:rPr>
          <w:rFonts w:ascii="Calibri" w:eastAsia="Times New Roman" w:hAnsi="Calibri" w:cs="Calibri"/>
          <w:b/>
          <w:bCs/>
          <w:color w:val="000000"/>
          <w:sz w:val="28"/>
          <w:szCs w:val="28"/>
          <w:lang w:eastAsia="en-IE"/>
        </w:rPr>
      </w:pPr>
      <w:r w:rsidRPr="00AA5CA5">
        <w:rPr>
          <w:rFonts w:ascii="Calibri" w:eastAsia="Times New Roman" w:hAnsi="Calibri" w:cs="Calibri"/>
          <w:b/>
          <w:bCs/>
          <w:color w:val="000000"/>
          <w:sz w:val="28"/>
          <w:szCs w:val="28"/>
          <w:lang w:eastAsia="en-IE"/>
        </w:rPr>
        <w:t>School Staff &amp; Social Media </w:t>
      </w:r>
    </w:p>
    <w:p w14:paraId="2FCC5526" w14:textId="77777777" w:rsidR="00AA5CA5" w:rsidRDefault="00AA5CA5" w:rsidP="00AA5CA5">
      <w:pPr>
        <w:jc w:val="center"/>
        <w:rPr>
          <w:lang w:val="en-GB"/>
        </w:rPr>
      </w:pPr>
    </w:p>
    <w:p w14:paraId="7DDFE1AD" w14:textId="77777777" w:rsid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lastRenderedPageBreak/>
        <w:t>The Board of Management of Muchgrange National School has developed the following code of practice for staff and students regarding social media, commercial practice, and marketing within the school grounds or involving the school. These expectations are mandatory for all individuals working in the school, including staff, students on placement, volunteers, and outside providers.</w:t>
      </w:r>
    </w:p>
    <w:p w14:paraId="64E78AE2" w14:textId="04A18F3E" w:rsidR="00AA5CA5" w:rsidRPr="00AA5CA5" w:rsidRDefault="00AA5CA5" w:rsidP="00AA5CA5">
      <w:pPr>
        <w:shd w:val="clear" w:color="auto" w:fill="FFFFFF"/>
        <w:spacing w:after="0" w:line="240" w:lineRule="auto"/>
        <w:ind w:firstLine="720"/>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 xml:space="preserve"> A copy of this document will be provided to all personnel. Any questions or feedback on the guidelines should be directed first to the Principal, Joseph McCrink as the day-to-day manager of the school, followed by the Board of Management. </w:t>
      </w:r>
    </w:p>
    <w:p w14:paraId="0B963D80" w14:textId="77777777" w:rsidR="00AA5CA5" w:rsidRPr="00AA5CA5" w:rsidRDefault="00AA5CA5" w:rsidP="00AA5CA5">
      <w:pPr>
        <w:shd w:val="clear" w:color="auto" w:fill="FFFFFF"/>
        <w:spacing w:after="0" w:line="240" w:lineRule="auto"/>
        <w:outlineLvl w:val="1"/>
        <w:rPr>
          <w:rFonts w:ascii="Calibri" w:eastAsia="Times New Roman" w:hAnsi="Calibri" w:cs="Calibri"/>
          <w:color w:val="000000"/>
          <w:sz w:val="28"/>
          <w:szCs w:val="28"/>
          <w:lang w:eastAsia="en-IE"/>
        </w:rPr>
      </w:pPr>
    </w:p>
    <w:p w14:paraId="4F477647" w14:textId="048F2F24"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p>
    <w:p w14:paraId="039163A7"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Commercial Practice &amp; Marketing in the Classroom or School</w:t>
      </w:r>
    </w:p>
    <w:p w14:paraId="7BA8B9AF"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Any paid partnership between a member of school staff and a commercial business that requires any part of the agreement to be performed on school premises or with members of the school community requires written approval from the Board of Management. Payment includes financial payment or personal benefit in kind/gifted items.</w:t>
      </w:r>
    </w:p>
    <w:p w14:paraId="12E85B60"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Promotion of Commercial Materials</w:t>
      </w:r>
    </w:p>
    <w:p w14:paraId="77061B75"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 xml:space="preserve">Initiatives promoting commercial activities to schools, pupils, and parents require written approval from the </w:t>
      </w:r>
      <w:proofErr w:type="gramStart"/>
      <w:r w:rsidRPr="00AA5CA5">
        <w:rPr>
          <w:rFonts w:ascii="Calibri" w:eastAsia="Aptos" w:hAnsi="Calibri" w:cs="Calibri"/>
          <w:color w:val="000000"/>
          <w:sz w:val="28"/>
          <w:szCs w:val="28"/>
          <w:lang w:eastAsia="en-IE"/>
        </w:rPr>
        <w:t>Principal</w:t>
      </w:r>
      <w:proofErr w:type="gramEnd"/>
      <w:r w:rsidRPr="00AA5CA5">
        <w:rPr>
          <w:rFonts w:ascii="Calibri" w:eastAsia="Aptos" w:hAnsi="Calibri" w:cs="Calibri"/>
          <w:color w:val="000000"/>
          <w:sz w:val="28"/>
          <w:szCs w:val="28"/>
          <w:lang w:eastAsia="en-IE"/>
        </w:rPr>
        <w:t xml:space="preserve">. The </w:t>
      </w:r>
      <w:proofErr w:type="gramStart"/>
      <w:r w:rsidRPr="00AA5CA5">
        <w:rPr>
          <w:rFonts w:ascii="Calibri" w:eastAsia="Aptos" w:hAnsi="Calibri" w:cs="Calibri"/>
          <w:color w:val="000000"/>
          <w:sz w:val="28"/>
          <w:szCs w:val="28"/>
          <w:lang w:eastAsia="en-IE"/>
        </w:rPr>
        <w:t>Principal</w:t>
      </w:r>
      <w:proofErr w:type="gramEnd"/>
      <w:r w:rsidRPr="00AA5CA5">
        <w:rPr>
          <w:rFonts w:ascii="Calibri" w:eastAsia="Aptos" w:hAnsi="Calibri" w:cs="Calibri"/>
          <w:color w:val="000000"/>
          <w:sz w:val="28"/>
          <w:szCs w:val="28"/>
          <w:lang w:eastAsia="en-IE"/>
        </w:rPr>
        <w:t xml:space="preserve"> should consider the balance between the potential benefits of positive links with businesses and protecting children and their parents from inappropriate marketing when making decisions.</w:t>
      </w:r>
    </w:p>
    <w:p w14:paraId="40585070"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Use of Film/Photography in the Classroom or School</w:t>
      </w:r>
    </w:p>
    <w:p w14:paraId="1712B91F"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The use of photography or video taken on school premises on personal social media accounts requires written permission from the Board of Management. </w:t>
      </w:r>
    </w:p>
    <w:p w14:paraId="4454AB56"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Taking video or photographs of standardized or diagnostic tests and sharing them outside of the school in any manner is strictly prohibited.</w:t>
      </w:r>
    </w:p>
    <w:p w14:paraId="7F3DCA3F"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Use of Pupils' Work on Personal Social Media</w:t>
      </w:r>
    </w:p>
    <w:p w14:paraId="0084C216"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The use of pupils' work or recordings of pupils' work on personal social media accounts requires the consent of the pupil and written consent from the parents and the Board of Management.</w:t>
      </w:r>
    </w:p>
    <w:p w14:paraId="00166863" w14:textId="7777777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b/>
          <w:bCs/>
          <w:color w:val="000000"/>
          <w:sz w:val="28"/>
          <w:szCs w:val="28"/>
          <w:lang w:eastAsia="en-IE"/>
        </w:rPr>
        <w:t>Use of School Identity on Personal Social Media</w:t>
      </w:r>
    </w:p>
    <w:p w14:paraId="40F94085" w14:textId="0F8E1107" w:rsidR="00AA5CA5" w:rsidRPr="00AA5CA5" w:rsidRDefault="00AA5CA5" w:rsidP="00AA5CA5">
      <w:pPr>
        <w:shd w:val="clear" w:color="auto" w:fill="FFFFFF"/>
        <w:spacing w:after="0" w:line="240" w:lineRule="auto"/>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 xml:space="preserve">The use of the </w:t>
      </w:r>
      <w:r w:rsidR="00F65567" w:rsidRPr="00AA5CA5">
        <w:rPr>
          <w:rFonts w:ascii="Calibri" w:eastAsia="Aptos" w:hAnsi="Calibri" w:cs="Calibri"/>
          <w:color w:val="000000"/>
          <w:sz w:val="28"/>
          <w:szCs w:val="28"/>
          <w:lang w:eastAsia="en-IE"/>
        </w:rPr>
        <w:t>school’s</w:t>
      </w:r>
      <w:r w:rsidRPr="00AA5CA5">
        <w:rPr>
          <w:rFonts w:ascii="Calibri" w:eastAsia="Aptos" w:hAnsi="Calibri" w:cs="Calibri"/>
          <w:color w:val="000000"/>
          <w:sz w:val="28"/>
          <w:szCs w:val="28"/>
          <w:lang w:eastAsia="en-IE"/>
        </w:rPr>
        <w:t xml:space="preserve"> name, or any identifying images, features or descriptions on personal social media accounts requires written permission from the Board of Management. When discussing social media in this</w:t>
      </w:r>
      <w:r w:rsidR="00FF5F40">
        <w:rPr>
          <w:rFonts w:ascii="Calibri" w:eastAsia="Aptos" w:hAnsi="Calibri" w:cs="Calibri"/>
          <w:color w:val="000000"/>
          <w:sz w:val="28"/>
          <w:szCs w:val="28"/>
          <w:lang w:eastAsia="en-IE"/>
        </w:rPr>
        <w:t xml:space="preserve"> </w:t>
      </w:r>
      <w:r w:rsidRPr="00AA5CA5">
        <w:rPr>
          <w:rFonts w:ascii="Calibri" w:eastAsia="Aptos" w:hAnsi="Calibri" w:cs="Calibri"/>
          <w:color w:val="000000"/>
          <w:sz w:val="28"/>
          <w:szCs w:val="28"/>
          <w:lang w:eastAsia="en-IE"/>
        </w:rPr>
        <w:t>document, examples include, but are not limited to, sites such as Facebook, LinkedIn, Twitter, YouTube, Instagram, TikTok.</w:t>
      </w:r>
    </w:p>
    <w:p w14:paraId="082CDECF" w14:textId="77777777" w:rsidR="00FF5F40" w:rsidRDefault="00FF5F40" w:rsidP="00AA5CA5">
      <w:pPr>
        <w:ind w:firstLine="720"/>
        <w:rPr>
          <w:rFonts w:ascii="Calibri" w:eastAsia="Aptos" w:hAnsi="Calibri" w:cs="Calibri"/>
          <w:color w:val="000000"/>
          <w:sz w:val="28"/>
          <w:szCs w:val="28"/>
          <w:lang w:eastAsia="en-IE"/>
        </w:rPr>
      </w:pPr>
    </w:p>
    <w:p w14:paraId="748F217B" w14:textId="32046BE3" w:rsidR="00FF5F40" w:rsidRPr="00FF5F40" w:rsidRDefault="00FF5F40" w:rsidP="00FF5F40">
      <w:pPr>
        <w:rPr>
          <w:rFonts w:ascii="Calibri" w:hAnsi="Calibri" w:cs="Calibri"/>
          <w:b/>
          <w:bCs/>
          <w:sz w:val="28"/>
          <w:szCs w:val="28"/>
        </w:rPr>
      </w:pPr>
      <w:r w:rsidRPr="00FF5F40">
        <w:rPr>
          <w:rFonts w:ascii="Calibri" w:hAnsi="Calibri" w:cs="Calibri"/>
          <w:b/>
          <w:bCs/>
          <w:sz w:val="28"/>
          <w:szCs w:val="28"/>
        </w:rPr>
        <w:lastRenderedPageBreak/>
        <w:t xml:space="preserve">Mobile Phones: </w:t>
      </w:r>
    </w:p>
    <w:p w14:paraId="5D8B7BAB" w14:textId="2E26408A" w:rsidR="00E66428" w:rsidRDefault="00FF5F40" w:rsidP="00FF5F40">
      <w:pPr>
        <w:rPr>
          <w:rFonts w:ascii="Calibri" w:hAnsi="Calibri" w:cs="Calibri"/>
          <w:sz w:val="28"/>
          <w:szCs w:val="28"/>
        </w:rPr>
      </w:pPr>
      <w:r w:rsidRPr="00FF5F40">
        <w:rPr>
          <w:rFonts w:ascii="Calibri" w:hAnsi="Calibri" w:cs="Calibri"/>
          <w:sz w:val="28"/>
          <w:szCs w:val="28"/>
        </w:rPr>
        <w:t xml:space="preserve">Children are not </w:t>
      </w:r>
      <w:r w:rsidR="00E66428">
        <w:rPr>
          <w:rFonts w:ascii="Calibri" w:hAnsi="Calibri" w:cs="Calibri"/>
          <w:sz w:val="28"/>
          <w:szCs w:val="28"/>
        </w:rPr>
        <w:t>permitted</w:t>
      </w:r>
      <w:r w:rsidRPr="00FF5F40">
        <w:rPr>
          <w:rFonts w:ascii="Calibri" w:hAnsi="Calibri" w:cs="Calibri"/>
          <w:sz w:val="28"/>
          <w:szCs w:val="28"/>
        </w:rPr>
        <w:t xml:space="preserve"> to use</w:t>
      </w:r>
      <w:r w:rsidR="00E66428">
        <w:rPr>
          <w:rFonts w:ascii="Calibri" w:hAnsi="Calibri" w:cs="Calibri"/>
          <w:sz w:val="28"/>
          <w:szCs w:val="28"/>
        </w:rPr>
        <w:t xml:space="preserve"> or carry</w:t>
      </w:r>
      <w:r w:rsidRPr="00FF5F40">
        <w:rPr>
          <w:rFonts w:ascii="Calibri" w:hAnsi="Calibri" w:cs="Calibri"/>
          <w:sz w:val="28"/>
          <w:szCs w:val="28"/>
        </w:rPr>
        <w:t xml:space="preserve"> mobile phones in the school.</w:t>
      </w:r>
      <w:r w:rsidR="00E66428">
        <w:rPr>
          <w:rFonts w:ascii="Calibri" w:hAnsi="Calibri" w:cs="Calibri"/>
          <w:sz w:val="28"/>
          <w:szCs w:val="28"/>
        </w:rPr>
        <w:t xml:space="preserve"> Mobile phones </w:t>
      </w:r>
      <w:r w:rsidR="00E66428" w:rsidRPr="00E66428">
        <w:rPr>
          <w:rFonts w:ascii="Calibri" w:hAnsi="Calibri" w:cs="Calibri"/>
          <w:sz w:val="28"/>
          <w:szCs w:val="28"/>
        </w:rPr>
        <w:t>can be used to cause discipline problems or as a means of bullying others. The capacity of many devices to take photographs, make video or sound recordings could lead to child protection and data protection issues about inappropriate capture, use or distribution of images. To manage the issue of mobile phones, and other personal devices, this policy has been developed.</w:t>
      </w:r>
    </w:p>
    <w:p w14:paraId="7707ADF7" w14:textId="4E7EB696" w:rsidR="00C029B4" w:rsidRDefault="00C029B4" w:rsidP="00FF5F40">
      <w:pPr>
        <w:rPr>
          <w:rFonts w:ascii="Calibri" w:hAnsi="Calibri" w:cs="Calibri"/>
          <w:sz w:val="28"/>
          <w:szCs w:val="28"/>
        </w:rPr>
      </w:pPr>
      <w:r w:rsidRPr="00C029B4">
        <w:rPr>
          <w:rFonts w:ascii="Calibri" w:hAnsi="Calibri" w:cs="Calibri"/>
          <w:sz w:val="28"/>
          <w:szCs w:val="28"/>
        </w:rPr>
        <w:t>The use of personal mobile/smart phones and other personal devices by children who attend the school is not allowed while the children are in the care of the school staff, while at school, on trips from the school or involved in extra-curricular activities. The children should, therefore, not bring mobile phones and other personal devices to school or when engaging in school-related activities.</w:t>
      </w:r>
    </w:p>
    <w:p w14:paraId="259577B8" w14:textId="73B02DAA" w:rsidR="00FF5F40" w:rsidRDefault="00FF5F40" w:rsidP="00FF5F40">
      <w:pPr>
        <w:rPr>
          <w:rFonts w:ascii="Calibri" w:hAnsi="Calibri" w:cs="Calibri"/>
          <w:sz w:val="28"/>
          <w:szCs w:val="28"/>
        </w:rPr>
      </w:pPr>
      <w:r w:rsidRPr="00FF5F40">
        <w:rPr>
          <w:rFonts w:ascii="Calibri" w:hAnsi="Calibri" w:cs="Calibri"/>
          <w:sz w:val="28"/>
          <w:szCs w:val="28"/>
        </w:rPr>
        <w:t xml:space="preserve"> If a child is required to bring a mobile phone to school </w:t>
      </w:r>
      <w:r w:rsidR="00E66428">
        <w:rPr>
          <w:rFonts w:ascii="Calibri" w:hAnsi="Calibri" w:cs="Calibri"/>
          <w:sz w:val="28"/>
          <w:szCs w:val="28"/>
        </w:rPr>
        <w:t>for personal safety after schools – i.e. to</w:t>
      </w:r>
      <w:r w:rsidRPr="00FF5F40">
        <w:rPr>
          <w:rFonts w:ascii="Calibri" w:hAnsi="Calibri" w:cs="Calibri"/>
          <w:sz w:val="28"/>
          <w:szCs w:val="28"/>
        </w:rPr>
        <w:t xml:space="preserve"> contact their parents, the mobile phone should be </w:t>
      </w:r>
      <w:r w:rsidR="00E66428">
        <w:rPr>
          <w:rFonts w:ascii="Calibri" w:hAnsi="Calibri" w:cs="Calibri"/>
          <w:sz w:val="28"/>
          <w:szCs w:val="28"/>
        </w:rPr>
        <w:t xml:space="preserve">turned off and </w:t>
      </w:r>
      <w:r w:rsidRPr="00FF5F40">
        <w:rPr>
          <w:rFonts w:ascii="Calibri" w:hAnsi="Calibri" w:cs="Calibri"/>
          <w:sz w:val="28"/>
          <w:szCs w:val="28"/>
        </w:rPr>
        <w:t>left in the office for the duration of the school day. The school will not accept responsibility for mobile phones not handed into the office.</w:t>
      </w:r>
    </w:p>
    <w:p w14:paraId="29D4EB94" w14:textId="3314D88A" w:rsidR="00E66428" w:rsidRDefault="00E66428" w:rsidP="00FF5F40">
      <w:pPr>
        <w:rPr>
          <w:rFonts w:ascii="Calibri" w:hAnsi="Calibri" w:cs="Calibri"/>
          <w:sz w:val="28"/>
          <w:szCs w:val="28"/>
          <w:lang w:val="en-GB"/>
        </w:rPr>
      </w:pPr>
      <w:r w:rsidRPr="00E66428">
        <w:rPr>
          <w:rFonts w:ascii="Calibri" w:hAnsi="Calibri" w:cs="Calibri"/>
          <w:sz w:val="28"/>
          <w:szCs w:val="28"/>
          <w:lang w:val="en-GB"/>
        </w:rPr>
        <w:t xml:space="preserve">Parents must send the </w:t>
      </w:r>
      <w:r w:rsidR="00C029B4">
        <w:rPr>
          <w:rFonts w:ascii="Calibri" w:hAnsi="Calibri" w:cs="Calibri"/>
          <w:sz w:val="28"/>
          <w:szCs w:val="28"/>
          <w:lang w:val="en-GB"/>
        </w:rPr>
        <w:t xml:space="preserve">Board of </w:t>
      </w:r>
      <w:r w:rsidR="002840EF">
        <w:rPr>
          <w:rFonts w:ascii="Calibri" w:hAnsi="Calibri" w:cs="Calibri"/>
          <w:sz w:val="28"/>
          <w:szCs w:val="28"/>
          <w:lang w:val="en-GB"/>
        </w:rPr>
        <w:t>Management</w:t>
      </w:r>
      <w:r w:rsidRPr="00E66428">
        <w:rPr>
          <w:rFonts w:ascii="Calibri" w:hAnsi="Calibri" w:cs="Calibri"/>
          <w:sz w:val="28"/>
          <w:szCs w:val="28"/>
          <w:lang w:val="en-GB"/>
        </w:rPr>
        <w:t xml:space="preserve"> a letter requesting that their child be permitted to bring his</w:t>
      </w:r>
      <w:r w:rsidR="00C029B4">
        <w:rPr>
          <w:rFonts w:ascii="Calibri" w:hAnsi="Calibri" w:cs="Calibri"/>
          <w:sz w:val="28"/>
          <w:szCs w:val="28"/>
          <w:lang w:val="en-GB"/>
        </w:rPr>
        <w:t>/her</w:t>
      </w:r>
      <w:r w:rsidRPr="00E66428">
        <w:rPr>
          <w:rFonts w:ascii="Calibri" w:hAnsi="Calibri" w:cs="Calibri"/>
          <w:sz w:val="28"/>
          <w:szCs w:val="28"/>
          <w:lang w:val="en-GB"/>
        </w:rPr>
        <w:t xml:space="preserve"> mobile phone/device to school. The letter should be addressed to the </w:t>
      </w:r>
      <w:proofErr w:type="gramStart"/>
      <w:r w:rsidRPr="00E66428">
        <w:rPr>
          <w:rFonts w:ascii="Calibri" w:hAnsi="Calibri" w:cs="Calibri"/>
          <w:sz w:val="28"/>
          <w:szCs w:val="28"/>
          <w:lang w:val="en-GB"/>
        </w:rPr>
        <w:t>Principal</w:t>
      </w:r>
      <w:proofErr w:type="gramEnd"/>
      <w:r w:rsidRPr="00E66428">
        <w:rPr>
          <w:rFonts w:ascii="Calibri" w:hAnsi="Calibri" w:cs="Calibri"/>
          <w:sz w:val="28"/>
          <w:szCs w:val="28"/>
          <w:lang w:val="en-GB"/>
        </w:rPr>
        <w:t>. This letter will be kept on file.</w:t>
      </w:r>
    </w:p>
    <w:p w14:paraId="49E77543" w14:textId="77777777" w:rsidR="00A23CC6" w:rsidRDefault="00A23CC6" w:rsidP="00FF5F40">
      <w:pPr>
        <w:rPr>
          <w:rFonts w:ascii="Calibri" w:hAnsi="Calibri" w:cs="Calibri"/>
          <w:sz w:val="28"/>
          <w:szCs w:val="28"/>
          <w:lang w:val="en-GB"/>
        </w:rPr>
      </w:pPr>
    </w:p>
    <w:p w14:paraId="2464C8A1" w14:textId="77777777" w:rsidR="00A23CC6" w:rsidRPr="00A23CC6" w:rsidRDefault="00A23CC6" w:rsidP="00A23CC6">
      <w:pPr>
        <w:rPr>
          <w:rFonts w:ascii="Calibri" w:hAnsi="Calibri" w:cs="Calibri"/>
          <w:b/>
          <w:bCs/>
          <w:sz w:val="28"/>
          <w:szCs w:val="28"/>
          <w:lang w:val="en-GB"/>
        </w:rPr>
      </w:pPr>
      <w:r w:rsidRPr="00A23CC6">
        <w:rPr>
          <w:rFonts w:ascii="Calibri" w:hAnsi="Calibri" w:cs="Calibri"/>
          <w:b/>
          <w:bCs/>
          <w:sz w:val="28"/>
          <w:szCs w:val="28"/>
          <w:lang w:val="en-GB"/>
        </w:rPr>
        <w:t>Cyberbullying</w:t>
      </w:r>
    </w:p>
    <w:p w14:paraId="223FB121" w14:textId="21A92034"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Bullying is repeated aggression, verbal, psychological or physical conduct by an individual</w:t>
      </w:r>
      <w:r>
        <w:rPr>
          <w:rFonts w:ascii="Calibri" w:hAnsi="Calibri" w:cs="Calibri"/>
          <w:sz w:val="28"/>
          <w:szCs w:val="28"/>
          <w:lang w:val="en-GB"/>
        </w:rPr>
        <w:t xml:space="preserve"> </w:t>
      </w:r>
      <w:r w:rsidRPr="00A23CC6">
        <w:rPr>
          <w:rFonts w:ascii="Calibri" w:hAnsi="Calibri" w:cs="Calibri"/>
          <w:sz w:val="28"/>
          <w:szCs w:val="28"/>
          <w:lang w:val="en-GB"/>
        </w:rPr>
        <w:t>or group against others. Bullying is always wrong and is unacceptable behaviour which</w:t>
      </w:r>
      <w:r>
        <w:rPr>
          <w:rFonts w:ascii="Calibri" w:hAnsi="Calibri" w:cs="Calibri"/>
          <w:sz w:val="28"/>
          <w:szCs w:val="28"/>
          <w:lang w:val="en-GB"/>
        </w:rPr>
        <w:t xml:space="preserve"> </w:t>
      </w:r>
      <w:r w:rsidRPr="00A23CC6">
        <w:rPr>
          <w:rFonts w:ascii="Calibri" w:hAnsi="Calibri" w:cs="Calibri"/>
          <w:sz w:val="28"/>
          <w:szCs w:val="28"/>
          <w:lang w:val="en-GB"/>
        </w:rPr>
        <w:t>should never be overlooked or ignored.</w:t>
      </w:r>
    </w:p>
    <w:p w14:paraId="32EB1B72" w14:textId="02F4F573" w:rsidR="00A23CC6" w:rsidRPr="00A23CC6" w:rsidRDefault="00A23CC6" w:rsidP="00A23CC6">
      <w:pPr>
        <w:rPr>
          <w:rFonts w:ascii="Calibri" w:hAnsi="Calibri" w:cs="Calibri"/>
          <w:sz w:val="28"/>
          <w:szCs w:val="28"/>
          <w:lang w:val="en-GB"/>
        </w:rPr>
      </w:pPr>
      <w:r w:rsidRPr="00A23CC6">
        <w:rPr>
          <w:rFonts w:ascii="Calibri" w:hAnsi="Calibri" w:cs="Calibri"/>
          <w:b/>
          <w:bCs/>
          <w:sz w:val="28"/>
          <w:szCs w:val="28"/>
          <w:lang w:val="en-GB"/>
        </w:rPr>
        <w:t xml:space="preserve">Cyberbullying </w:t>
      </w:r>
      <w:r w:rsidRPr="00A23CC6">
        <w:rPr>
          <w:rFonts w:ascii="Calibri" w:hAnsi="Calibri" w:cs="Calibri"/>
          <w:sz w:val="28"/>
          <w:szCs w:val="28"/>
          <w:lang w:val="en-GB"/>
        </w:rPr>
        <w:t>refers to bullying which is carried out using the internet, mobile phone, or</w:t>
      </w:r>
      <w:r>
        <w:rPr>
          <w:rFonts w:ascii="Calibri" w:hAnsi="Calibri" w:cs="Calibri"/>
          <w:sz w:val="28"/>
          <w:szCs w:val="28"/>
          <w:lang w:val="en-GB"/>
        </w:rPr>
        <w:t xml:space="preserve"> </w:t>
      </w:r>
      <w:r w:rsidRPr="00A23CC6">
        <w:rPr>
          <w:rFonts w:ascii="Calibri" w:hAnsi="Calibri" w:cs="Calibri"/>
          <w:sz w:val="28"/>
          <w:szCs w:val="28"/>
          <w:lang w:val="en-GB"/>
        </w:rPr>
        <w:t>other technological devices. Cyberbullying generally takes a psychological rather than</w:t>
      </w:r>
      <w:r>
        <w:rPr>
          <w:rFonts w:ascii="Calibri" w:hAnsi="Calibri" w:cs="Calibri"/>
          <w:sz w:val="28"/>
          <w:szCs w:val="28"/>
          <w:lang w:val="en-GB"/>
        </w:rPr>
        <w:t xml:space="preserve"> </w:t>
      </w:r>
      <w:r w:rsidRPr="00A23CC6">
        <w:rPr>
          <w:rFonts w:ascii="Calibri" w:hAnsi="Calibri" w:cs="Calibri"/>
          <w:sz w:val="28"/>
          <w:szCs w:val="28"/>
          <w:lang w:val="en-GB"/>
        </w:rPr>
        <w:t>physical form but is often part of a wider pattern of ‘traditional’ bullying. It can take the</w:t>
      </w:r>
      <w:r>
        <w:rPr>
          <w:rFonts w:ascii="Calibri" w:hAnsi="Calibri" w:cs="Calibri"/>
          <w:sz w:val="28"/>
          <w:szCs w:val="28"/>
          <w:lang w:val="en-GB"/>
        </w:rPr>
        <w:t xml:space="preserve"> </w:t>
      </w:r>
      <w:r w:rsidRPr="00A23CC6">
        <w:rPr>
          <w:rFonts w:ascii="Calibri" w:hAnsi="Calibri" w:cs="Calibri"/>
          <w:sz w:val="28"/>
          <w:szCs w:val="28"/>
          <w:lang w:val="en-GB"/>
        </w:rPr>
        <w:t>form of sending nasty, mean or threatening messages, emails, photos or video clips, silent</w:t>
      </w:r>
      <w:r>
        <w:rPr>
          <w:rFonts w:ascii="Calibri" w:hAnsi="Calibri" w:cs="Calibri"/>
          <w:sz w:val="28"/>
          <w:szCs w:val="28"/>
          <w:lang w:val="en-GB"/>
        </w:rPr>
        <w:t xml:space="preserve"> </w:t>
      </w:r>
      <w:r w:rsidRPr="00A23CC6">
        <w:rPr>
          <w:rFonts w:ascii="Calibri" w:hAnsi="Calibri" w:cs="Calibri"/>
          <w:sz w:val="28"/>
          <w:szCs w:val="28"/>
          <w:lang w:val="en-GB"/>
        </w:rPr>
        <w:t>phone calls, putting up nasty posts or pictures on a message board, website or chat room,</w:t>
      </w:r>
      <w:r>
        <w:rPr>
          <w:rFonts w:ascii="Calibri" w:hAnsi="Calibri" w:cs="Calibri"/>
          <w:sz w:val="28"/>
          <w:szCs w:val="28"/>
          <w:lang w:val="en-GB"/>
        </w:rPr>
        <w:t xml:space="preserve"> </w:t>
      </w:r>
      <w:r w:rsidRPr="00A23CC6">
        <w:rPr>
          <w:rFonts w:ascii="Calibri" w:hAnsi="Calibri" w:cs="Calibri"/>
          <w:sz w:val="28"/>
          <w:szCs w:val="28"/>
          <w:lang w:val="en-GB"/>
        </w:rPr>
        <w:t>saying hurtful things in a chat room, pretending to be someone else in a chat room or</w:t>
      </w:r>
      <w:r>
        <w:rPr>
          <w:rFonts w:ascii="Calibri" w:hAnsi="Calibri" w:cs="Calibri"/>
          <w:sz w:val="28"/>
          <w:szCs w:val="28"/>
          <w:lang w:val="en-GB"/>
        </w:rPr>
        <w:t xml:space="preserve"> </w:t>
      </w:r>
      <w:r w:rsidRPr="00A23CC6">
        <w:rPr>
          <w:rFonts w:ascii="Calibri" w:hAnsi="Calibri" w:cs="Calibri"/>
          <w:sz w:val="28"/>
          <w:szCs w:val="28"/>
          <w:lang w:val="en-GB"/>
        </w:rPr>
        <w:lastRenderedPageBreak/>
        <w:t>message board or text message and saying hurtful things, or accessing someone’s</w:t>
      </w:r>
      <w:r>
        <w:rPr>
          <w:rFonts w:ascii="Calibri" w:hAnsi="Calibri" w:cs="Calibri"/>
          <w:sz w:val="28"/>
          <w:szCs w:val="28"/>
          <w:lang w:val="en-GB"/>
        </w:rPr>
        <w:t xml:space="preserve"> </w:t>
      </w:r>
      <w:r w:rsidRPr="00A23CC6">
        <w:rPr>
          <w:rFonts w:ascii="Calibri" w:hAnsi="Calibri" w:cs="Calibri"/>
          <w:sz w:val="28"/>
          <w:szCs w:val="28"/>
          <w:lang w:val="en-GB"/>
        </w:rPr>
        <w:t>accounts to make trouble for them</w:t>
      </w:r>
      <w:r>
        <w:rPr>
          <w:rFonts w:ascii="Calibri" w:hAnsi="Calibri" w:cs="Calibri"/>
          <w:sz w:val="28"/>
          <w:szCs w:val="28"/>
          <w:lang w:val="en-GB"/>
        </w:rPr>
        <w:t>:</w:t>
      </w:r>
    </w:p>
    <w:p w14:paraId="1A284794" w14:textId="0357FBBD"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Any form of harassment using electronic devices, commonly known</w:t>
      </w:r>
      <w:r>
        <w:rPr>
          <w:rFonts w:ascii="Calibri" w:hAnsi="Calibri" w:cs="Calibri"/>
          <w:sz w:val="28"/>
          <w:szCs w:val="28"/>
          <w:lang w:val="en-GB"/>
        </w:rPr>
        <w:t xml:space="preserve"> </w:t>
      </w:r>
      <w:r w:rsidRPr="00A23CC6">
        <w:rPr>
          <w:rFonts w:ascii="Calibri" w:hAnsi="Calibri" w:cs="Calibri"/>
          <w:sz w:val="28"/>
          <w:szCs w:val="28"/>
          <w:lang w:val="en-GB"/>
        </w:rPr>
        <w:t>as cyberbullying is prohibited and will not be tolerated.</w:t>
      </w:r>
    </w:p>
    <w:p w14:paraId="66A7FBDD" w14:textId="6723E9B3"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Students are encouraged to report an incident or any communication that</w:t>
      </w:r>
      <w:r>
        <w:rPr>
          <w:rFonts w:ascii="Calibri" w:hAnsi="Calibri" w:cs="Calibri"/>
          <w:sz w:val="28"/>
          <w:szCs w:val="28"/>
          <w:lang w:val="en-GB"/>
        </w:rPr>
        <w:t xml:space="preserve"> </w:t>
      </w:r>
      <w:r w:rsidRPr="00A23CC6">
        <w:rPr>
          <w:rFonts w:ascii="Calibri" w:hAnsi="Calibri" w:cs="Calibri"/>
          <w:sz w:val="28"/>
          <w:szCs w:val="28"/>
          <w:lang w:val="en-GB"/>
        </w:rPr>
        <w:t>constitutes cyberbullying to the school or any member of staff.</w:t>
      </w:r>
    </w:p>
    <w:p w14:paraId="0D32B20C" w14:textId="3D10B7FF" w:rsidR="00A23CC6" w:rsidRDefault="00A23CC6" w:rsidP="00A23CC6">
      <w:pPr>
        <w:rPr>
          <w:rFonts w:ascii="Calibri" w:hAnsi="Calibri" w:cs="Calibri"/>
          <w:sz w:val="28"/>
          <w:szCs w:val="28"/>
          <w:lang w:val="en-GB"/>
        </w:rPr>
      </w:pPr>
      <w:r w:rsidRPr="00A23CC6">
        <w:rPr>
          <w:rFonts w:ascii="Calibri" w:hAnsi="Calibri" w:cs="Calibri"/>
          <w:sz w:val="28"/>
          <w:szCs w:val="28"/>
          <w:lang w:val="en-GB"/>
        </w:rPr>
        <w:t>● The school will take any report of cyberbullying seriously and will investigate</w:t>
      </w:r>
      <w:r>
        <w:rPr>
          <w:rFonts w:ascii="Calibri" w:hAnsi="Calibri" w:cs="Calibri"/>
          <w:sz w:val="28"/>
          <w:szCs w:val="28"/>
          <w:lang w:val="en-GB"/>
        </w:rPr>
        <w:t xml:space="preserve"> </w:t>
      </w:r>
      <w:r w:rsidRPr="00A23CC6">
        <w:rPr>
          <w:rFonts w:ascii="Calibri" w:hAnsi="Calibri" w:cs="Calibri"/>
          <w:sz w:val="28"/>
          <w:szCs w:val="28"/>
          <w:lang w:val="en-GB"/>
        </w:rPr>
        <w:t>credible reports immediately.</w:t>
      </w:r>
    </w:p>
    <w:p w14:paraId="400C635D" w14:textId="077565BC"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Students who make a report are requested to preserve evidence of cyberbullying,</w:t>
      </w:r>
      <w:r>
        <w:rPr>
          <w:rFonts w:ascii="Calibri" w:hAnsi="Calibri" w:cs="Calibri"/>
          <w:sz w:val="28"/>
          <w:szCs w:val="28"/>
          <w:lang w:val="en-GB"/>
        </w:rPr>
        <w:t xml:space="preserve"> </w:t>
      </w:r>
      <w:r w:rsidRPr="00A23CC6">
        <w:rPr>
          <w:rFonts w:ascii="Calibri" w:hAnsi="Calibri" w:cs="Calibri"/>
          <w:sz w:val="28"/>
          <w:szCs w:val="28"/>
          <w:lang w:val="en-GB"/>
        </w:rPr>
        <w:t xml:space="preserve">e.g. a screenshot or a copy of an email, text message, </w:t>
      </w:r>
      <w:proofErr w:type="gramStart"/>
      <w:r w:rsidRPr="00A23CC6">
        <w:rPr>
          <w:rFonts w:ascii="Calibri" w:hAnsi="Calibri" w:cs="Calibri"/>
          <w:sz w:val="28"/>
          <w:szCs w:val="28"/>
          <w:lang w:val="en-GB"/>
        </w:rPr>
        <w:t>picture</w:t>
      </w:r>
      <w:proofErr w:type="gramEnd"/>
      <w:r w:rsidRPr="00A23CC6">
        <w:rPr>
          <w:rFonts w:ascii="Calibri" w:hAnsi="Calibri" w:cs="Calibri"/>
          <w:sz w:val="28"/>
          <w:szCs w:val="28"/>
          <w:lang w:val="en-GB"/>
        </w:rPr>
        <w:t xml:space="preserve"> or any other</w:t>
      </w:r>
      <w:r>
        <w:rPr>
          <w:rFonts w:ascii="Calibri" w:hAnsi="Calibri" w:cs="Calibri"/>
          <w:sz w:val="28"/>
          <w:szCs w:val="28"/>
          <w:lang w:val="en-GB"/>
        </w:rPr>
        <w:t xml:space="preserve"> </w:t>
      </w:r>
      <w:r w:rsidRPr="00A23CC6">
        <w:rPr>
          <w:rFonts w:ascii="Calibri" w:hAnsi="Calibri" w:cs="Calibri"/>
          <w:sz w:val="28"/>
          <w:szCs w:val="28"/>
          <w:lang w:val="en-GB"/>
        </w:rPr>
        <w:t>electronic form.</w:t>
      </w:r>
    </w:p>
    <w:p w14:paraId="3B7D952A" w14:textId="6DEBB5CE"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Staff will take appropriate action and will bring it to the attention of the principal</w:t>
      </w:r>
      <w:r>
        <w:rPr>
          <w:rFonts w:ascii="Calibri" w:hAnsi="Calibri" w:cs="Calibri"/>
          <w:sz w:val="28"/>
          <w:szCs w:val="28"/>
          <w:lang w:val="en-GB"/>
        </w:rPr>
        <w:t xml:space="preserve"> </w:t>
      </w:r>
      <w:r w:rsidRPr="00A23CC6">
        <w:rPr>
          <w:rFonts w:ascii="Calibri" w:hAnsi="Calibri" w:cs="Calibri"/>
          <w:sz w:val="28"/>
          <w:szCs w:val="28"/>
          <w:lang w:val="en-GB"/>
        </w:rPr>
        <w:t>when students report an incident of cyberbullying.</w:t>
      </w:r>
    </w:p>
    <w:p w14:paraId="6134D235" w14:textId="565264DA"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Staff will attempt to preserve evidence of the cyberbullying and will submit any</w:t>
      </w:r>
      <w:r>
        <w:rPr>
          <w:rFonts w:ascii="Calibri" w:hAnsi="Calibri" w:cs="Calibri"/>
          <w:sz w:val="28"/>
          <w:szCs w:val="28"/>
          <w:lang w:val="en-GB"/>
        </w:rPr>
        <w:t xml:space="preserve"> </w:t>
      </w:r>
      <w:r w:rsidRPr="00A23CC6">
        <w:rPr>
          <w:rFonts w:ascii="Calibri" w:hAnsi="Calibri" w:cs="Calibri"/>
          <w:sz w:val="28"/>
          <w:szCs w:val="28"/>
          <w:lang w:val="en-GB"/>
        </w:rPr>
        <w:t>evidence to the principal.</w:t>
      </w:r>
    </w:p>
    <w:p w14:paraId="0C2332E7" w14:textId="7DFBCB59" w:rsidR="00A23CC6" w:rsidRPr="00A23CC6" w:rsidRDefault="00A23CC6" w:rsidP="00A23CC6">
      <w:pPr>
        <w:rPr>
          <w:rFonts w:ascii="Calibri" w:hAnsi="Calibri" w:cs="Calibri"/>
          <w:sz w:val="28"/>
          <w:szCs w:val="28"/>
          <w:lang w:val="en-GB"/>
        </w:rPr>
      </w:pPr>
      <w:r w:rsidRPr="00A23CC6">
        <w:rPr>
          <w:rFonts w:ascii="Calibri" w:hAnsi="Calibri" w:cs="Calibri"/>
          <w:sz w:val="28"/>
          <w:szCs w:val="28"/>
          <w:lang w:val="en-GB"/>
        </w:rPr>
        <w:t xml:space="preserve">● Bullying will not be </w:t>
      </w:r>
      <w:r w:rsidR="002840EF" w:rsidRPr="00A23CC6">
        <w:rPr>
          <w:rFonts w:ascii="Calibri" w:hAnsi="Calibri" w:cs="Calibri"/>
          <w:sz w:val="28"/>
          <w:szCs w:val="28"/>
          <w:lang w:val="en-GB"/>
        </w:rPr>
        <w:t>tolerated,</w:t>
      </w:r>
      <w:r w:rsidRPr="00A23CC6">
        <w:rPr>
          <w:rFonts w:ascii="Calibri" w:hAnsi="Calibri" w:cs="Calibri"/>
          <w:sz w:val="28"/>
          <w:szCs w:val="28"/>
          <w:lang w:val="en-GB"/>
        </w:rPr>
        <w:t xml:space="preserve"> and parents will be expected to </w:t>
      </w:r>
      <w:r w:rsidR="00B45C36" w:rsidRPr="00A23CC6">
        <w:rPr>
          <w:rFonts w:ascii="Calibri" w:hAnsi="Calibri" w:cs="Calibri"/>
          <w:sz w:val="28"/>
          <w:szCs w:val="28"/>
          <w:lang w:val="en-GB"/>
        </w:rPr>
        <w:t>always co-operate with the school</w:t>
      </w:r>
      <w:r w:rsidRPr="00A23CC6">
        <w:rPr>
          <w:rFonts w:ascii="Calibri" w:hAnsi="Calibri" w:cs="Calibri"/>
          <w:sz w:val="28"/>
          <w:szCs w:val="28"/>
          <w:lang w:val="en-GB"/>
        </w:rPr>
        <w:t xml:space="preserve"> in dealing with instances of bullying in accordance with the</w:t>
      </w:r>
      <w:r>
        <w:rPr>
          <w:rFonts w:ascii="Calibri" w:hAnsi="Calibri" w:cs="Calibri"/>
          <w:sz w:val="28"/>
          <w:szCs w:val="28"/>
          <w:lang w:val="en-GB"/>
        </w:rPr>
        <w:t xml:space="preserve"> </w:t>
      </w:r>
      <w:r w:rsidRPr="00A23CC6">
        <w:rPr>
          <w:rFonts w:ascii="Calibri" w:hAnsi="Calibri" w:cs="Calibri"/>
          <w:sz w:val="28"/>
          <w:szCs w:val="28"/>
          <w:lang w:val="en-GB"/>
        </w:rPr>
        <w:t xml:space="preserve">school’s </w:t>
      </w:r>
      <w:r w:rsidRPr="00A23CC6">
        <w:rPr>
          <w:rFonts w:ascii="Calibri" w:hAnsi="Calibri" w:cs="Calibri"/>
          <w:i/>
          <w:iCs/>
          <w:sz w:val="28"/>
          <w:szCs w:val="28"/>
          <w:lang w:val="en-GB"/>
        </w:rPr>
        <w:t>Anti-Bullying Policy</w:t>
      </w:r>
      <w:r w:rsidRPr="00A23CC6">
        <w:rPr>
          <w:rFonts w:ascii="Calibri" w:hAnsi="Calibri" w:cs="Calibri"/>
          <w:sz w:val="28"/>
          <w:szCs w:val="28"/>
          <w:lang w:val="en-GB"/>
        </w:rPr>
        <w:t>.</w:t>
      </w:r>
    </w:p>
    <w:p w14:paraId="3D649013" w14:textId="77777777" w:rsidR="00A23CC6" w:rsidRPr="00A23CC6" w:rsidRDefault="00A23CC6" w:rsidP="00A23CC6">
      <w:pPr>
        <w:rPr>
          <w:rFonts w:ascii="Calibri" w:hAnsi="Calibri" w:cs="Calibri"/>
          <w:b/>
          <w:bCs/>
          <w:sz w:val="28"/>
          <w:szCs w:val="28"/>
          <w:lang w:val="en-GB"/>
        </w:rPr>
      </w:pPr>
      <w:r w:rsidRPr="00A23CC6">
        <w:rPr>
          <w:rFonts w:ascii="Calibri" w:hAnsi="Calibri" w:cs="Calibri"/>
          <w:b/>
          <w:bCs/>
          <w:sz w:val="28"/>
          <w:szCs w:val="28"/>
          <w:lang w:val="en-GB"/>
        </w:rPr>
        <w:t>Sanctions</w:t>
      </w:r>
    </w:p>
    <w:p w14:paraId="14E16009" w14:textId="77777777" w:rsidR="00B45C36" w:rsidRDefault="00A23CC6" w:rsidP="00B45C36">
      <w:pPr>
        <w:ind w:firstLine="720"/>
        <w:rPr>
          <w:rFonts w:ascii="Calibri" w:hAnsi="Calibri" w:cs="Calibri"/>
          <w:sz w:val="28"/>
          <w:szCs w:val="28"/>
          <w:lang w:val="en-GB"/>
        </w:rPr>
      </w:pPr>
      <w:r w:rsidRPr="00A23CC6">
        <w:rPr>
          <w:rFonts w:ascii="Calibri" w:hAnsi="Calibri" w:cs="Calibri"/>
          <w:sz w:val="28"/>
          <w:szCs w:val="28"/>
          <w:lang w:val="en-GB"/>
        </w:rPr>
        <w:t>Misuse of the Internet, including bullying or discrediting others, may result in disciplinary</w:t>
      </w:r>
      <w:r>
        <w:rPr>
          <w:rFonts w:ascii="Calibri" w:hAnsi="Calibri" w:cs="Calibri"/>
          <w:sz w:val="28"/>
          <w:szCs w:val="28"/>
          <w:lang w:val="en-GB"/>
        </w:rPr>
        <w:t xml:space="preserve"> </w:t>
      </w:r>
      <w:r w:rsidRPr="00A23CC6">
        <w:rPr>
          <w:rFonts w:ascii="Calibri" w:hAnsi="Calibri" w:cs="Calibri"/>
          <w:sz w:val="28"/>
          <w:szCs w:val="28"/>
          <w:lang w:val="en-GB"/>
        </w:rPr>
        <w:t>action</w:t>
      </w:r>
      <w:r>
        <w:rPr>
          <w:rFonts w:ascii="Calibri" w:hAnsi="Calibri" w:cs="Calibri"/>
          <w:sz w:val="28"/>
          <w:szCs w:val="28"/>
          <w:lang w:val="en-GB"/>
        </w:rPr>
        <w:t xml:space="preserve"> in line with the school’s </w:t>
      </w:r>
      <w:r w:rsidRPr="002840EF">
        <w:rPr>
          <w:rFonts w:ascii="Calibri" w:hAnsi="Calibri" w:cs="Calibri"/>
          <w:i/>
          <w:iCs/>
          <w:sz w:val="28"/>
          <w:szCs w:val="28"/>
          <w:lang w:val="en-GB"/>
        </w:rPr>
        <w:t>Code of Behaviour and Anti-Bullying Policies.</w:t>
      </w:r>
      <w:r>
        <w:rPr>
          <w:rFonts w:ascii="Calibri" w:hAnsi="Calibri" w:cs="Calibri"/>
          <w:sz w:val="28"/>
          <w:szCs w:val="28"/>
          <w:lang w:val="en-GB"/>
        </w:rPr>
        <w:t xml:space="preserve"> Because Cyberbullying mostly takes place outside of school hours, parental cooperation is essential.</w:t>
      </w:r>
    </w:p>
    <w:p w14:paraId="13BF605D" w14:textId="04AA5090" w:rsidR="00B45C36" w:rsidRDefault="00B45C36" w:rsidP="00B45C36">
      <w:pPr>
        <w:ind w:firstLine="720"/>
        <w:rPr>
          <w:rFonts w:ascii="Calibri" w:eastAsia="Aptos" w:hAnsi="Calibri" w:cs="Calibri"/>
          <w:color w:val="000000"/>
          <w:sz w:val="28"/>
          <w:szCs w:val="28"/>
          <w:lang w:eastAsia="en-IE"/>
        </w:rPr>
      </w:pPr>
      <w:r w:rsidRPr="00B45C36">
        <w:rPr>
          <w:rFonts w:ascii="Calibri" w:eastAsia="Aptos" w:hAnsi="Calibri" w:cs="Calibri"/>
          <w:color w:val="000000"/>
          <w:sz w:val="28"/>
          <w:szCs w:val="28"/>
          <w:lang w:eastAsia="en-IE"/>
        </w:rPr>
        <w:t xml:space="preserve"> </w:t>
      </w:r>
      <w:r w:rsidRPr="00AA5CA5">
        <w:rPr>
          <w:rFonts w:ascii="Calibri" w:eastAsia="Aptos" w:hAnsi="Calibri" w:cs="Calibri"/>
          <w:color w:val="000000"/>
          <w:sz w:val="28"/>
          <w:szCs w:val="28"/>
          <w:lang w:eastAsia="en-IE"/>
        </w:rPr>
        <w:t>The Board of Management adopts the Teaching Council's "Guidance for registered teachers about the use of social media and electronic communication</w:t>
      </w:r>
      <w:r>
        <w:rPr>
          <w:rFonts w:ascii="Calibri" w:eastAsia="Aptos" w:hAnsi="Calibri" w:cs="Calibri"/>
          <w:color w:val="000000"/>
          <w:sz w:val="28"/>
          <w:szCs w:val="28"/>
          <w:lang w:eastAsia="en-IE"/>
        </w:rPr>
        <w:t>,</w:t>
      </w:r>
      <w:r w:rsidRPr="00AA5CA5">
        <w:rPr>
          <w:rFonts w:ascii="Calibri" w:eastAsia="Aptos" w:hAnsi="Calibri" w:cs="Calibri"/>
          <w:color w:val="000000"/>
          <w:sz w:val="28"/>
          <w:szCs w:val="28"/>
          <w:lang w:eastAsia="en-IE"/>
        </w:rPr>
        <w:t xml:space="preserve">" as guidance for school staff in this area. All staff should read the guidance document, available here: </w:t>
      </w:r>
    </w:p>
    <w:p w14:paraId="2FE08E0D" w14:textId="77777777" w:rsidR="00B45C36" w:rsidRDefault="00B45C36" w:rsidP="00B45C36">
      <w:pPr>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 xml:space="preserve">Guidance for registered teachers about the use of social media and electronic communication. </w:t>
      </w:r>
      <w:r>
        <w:rPr>
          <w:rFonts w:ascii="Calibri" w:eastAsia="Aptos" w:hAnsi="Calibri" w:cs="Calibri"/>
          <w:color w:val="000000"/>
          <w:sz w:val="28"/>
          <w:szCs w:val="28"/>
          <w:lang w:eastAsia="en-IE"/>
        </w:rPr>
        <w:t xml:space="preserve">-   </w:t>
      </w:r>
    </w:p>
    <w:p w14:paraId="54B66063" w14:textId="77777777" w:rsidR="00B45C36" w:rsidRDefault="00B45C36" w:rsidP="00B45C36">
      <w:pPr>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t>https://www.teachingcouncil.ie/assets/uploads/2023/09/guidance-for-registered-teachers-about-the-use-of-social-media-and-electronic-communication.pdf</w:t>
      </w:r>
    </w:p>
    <w:p w14:paraId="739CA3BB" w14:textId="77777777" w:rsidR="00B45C36" w:rsidRDefault="00B45C36" w:rsidP="00B45C36">
      <w:pPr>
        <w:ind w:firstLine="720"/>
        <w:rPr>
          <w:rFonts w:ascii="Calibri" w:eastAsia="Aptos" w:hAnsi="Calibri" w:cs="Calibri"/>
          <w:color w:val="000000"/>
          <w:sz w:val="28"/>
          <w:szCs w:val="28"/>
          <w:lang w:eastAsia="en-IE"/>
        </w:rPr>
      </w:pPr>
      <w:r w:rsidRPr="00AA5CA5">
        <w:rPr>
          <w:rFonts w:ascii="Calibri" w:eastAsia="Aptos" w:hAnsi="Calibri" w:cs="Calibri"/>
          <w:color w:val="000000"/>
          <w:sz w:val="28"/>
          <w:szCs w:val="28"/>
          <w:lang w:eastAsia="en-IE"/>
        </w:rPr>
        <w:lastRenderedPageBreak/>
        <w:t>When drafting this code of practice, the Board of Management has considered relevant sections of the Teaching Council Code of Professional Conduct for Teachers, including standards 1.5, 2.2, 2.5, and 4.8.</w:t>
      </w:r>
    </w:p>
    <w:p w14:paraId="5B04F20A" w14:textId="5B42411B" w:rsidR="00A23CC6" w:rsidRDefault="00A23CC6" w:rsidP="00A23CC6">
      <w:pPr>
        <w:rPr>
          <w:rFonts w:ascii="Calibri" w:hAnsi="Calibri" w:cs="Calibri"/>
          <w:sz w:val="28"/>
          <w:szCs w:val="28"/>
          <w:lang w:val="en-GB"/>
        </w:rPr>
      </w:pPr>
    </w:p>
    <w:p w14:paraId="6EA213A0" w14:textId="3043AF06" w:rsidR="002840EF" w:rsidRPr="002840EF" w:rsidRDefault="002840EF" w:rsidP="002840EF">
      <w:pPr>
        <w:rPr>
          <w:rFonts w:ascii="Calibri" w:hAnsi="Calibri" w:cs="Calibri"/>
          <w:sz w:val="28"/>
          <w:szCs w:val="28"/>
          <w:lang w:val="en-GB"/>
        </w:rPr>
      </w:pPr>
      <w:r w:rsidRPr="002840EF">
        <w:rPr>
          <w:rFonts w:ascii="Calibri" w:hAnsi="Calibri" w:cs="Calibri"/>
          <w:sz w:val="28"/>
          <w:szCs w:val="28"/>
          <w:lang w:val="en-GB"/>
        </w:rPr>
        <w:t>This policy was adopted by the Board of Management on</w:t>
      </w:r>
      <w:r>
        <w:rPr>
          <w:rFonts w:ascii="Calibri" w:hAnsi="Calibri" w:cs="Calibri"/>
          <w:sz w:val="28"/>
          <w:szCs w:val="28"/>
          <w:lang w:val="en-GB"/>
        </w:rPr>
        <w:t xml:space="preserve"> 20/06/24</w:t>
      </w:r>
      <w:r w:rsidRPr="002840EF">
        <w:rPr>
          <w:rFonts w:ascii="Calibri" w:hAnsi="Calibri" w:cs="Calibri"/>
          <w:sz w:val="28"/>
          <w:szCs w:val="28"/>
          <w:lang w:val="en-GB"/>
        </w:rPr>
        <w:t xml:space="preserve">. </w:t>
      </w:r>
    </w:p>
    <w:p w14:paraId="5AD7D064" w14:textId="77777777" w:rsidR="002840EF" w:rsidRPr="002840EF" w:rsidRDefault="002840EF" w:rsidP="002840EF">
      <w:pPr>
        <w:rPr>
          <w:rFonts w:ascii="Calibri" w:hAnsi="Calibri" w:cs="Calibri"/>
          <w:b/>
          <w:bCs/>
          <w:sz w:val="28"/>
          <w:szCs w:val="28"/>
          <w:lang w:val="en-GB"/>
        </w:rPr>
      </w:pPr>
    </w:p>
    <w:p w14:paraId="2462827E" w14:textId="77777777" w:rsidR="002840EF" w:rsidRPr="002840EF" w:rsidRDefault="002840EF" w:rsidP="002840EF">
      <w:pPr>
        <w:rPr>
          <w:rFonts w:ascii="Calibri" w:hAnsi="Calibri" w:cs="Calibri"/>
          <w:b/>
          <w:bCs/>
          <w:sz w:val="28"/>
          <w:szCs w:val="28"/>
          <w:lang w:val="en-GB"/>
        </w:rPr>
      </w:pPr>
    </w:p>
    <w:p w14:paraId="7234E068" w14:textId="77777777" w:rsidR="002840EF" w:rsidRPr="002840EF" w:rsidRDefault="002840EF" w:rsidP="002840EF">
      <w:pPr>
        <w:rPr>
          <w:rFonts w:ascii="Calibri" w:hAnsi="Calibri" w:cs="Calibri"/>
          <w:b/>
          <w:bCs/>
          <w:sz w:val="28"/>
          <w:szCs w:val="28"/>
          <w:lang w:val="en-GB"/>
        </w:rPr>
      </w:pPr>
    </w:p>
    <w:p w14:paraId="7191DE4E" w14:textId="77777777" w:rsidR="002840EF" w:rsidRPr="002840EF" w:rsidRDefault="002840EF" w:rsidP="002840EF">
      <w:pPr>
        <w:rPr>
          <w:rFonts w:ascii="Calibri" w:hAnsi="Calibri" w:cs="Calibri"/>
          <w:b/>
          <w:bCs/>
          <w:sz w:val="28"/>
          <w:szCs w:val="28"/>
          <w:lang w:val="en-GB"/>
        </w:rPr>
      </w:pPr>
      <w:proofErr w:type="gramStart"/>
      <w:r w:rsidRPr="002840EF">
        <w:rPr>
          <w:rFonts w:ascii="Calibri" w:hAnsi="Calibri" w:cs="Calibri"/>
          <w:b/>
          <w:bCs/>
          <w:sz w:val="28"/>
          <w:szCs w:val="28"/>
          <w:lang w:val="en-GB"/>
        </w:rPr>
        <w:t>Signed:_</w:t>
      </w:r>
      <w:proofErr w:type="gramEnd"/>
      <w:r w:rsidRPr="002840EF">
        <w:rPr>
          <w:rFonts w:ascii="Calibri" w:hAnsi="Calibri" w:cs="Calibri"/>
          <w:b/>
          <w:bCs/>
          <w:sz w:val="28"/>
          <w:szCs w:val="28"/>
          <w:lang w:val="en-GB"/>
        </w:rPr>
        <w:t>_________________           Signed:____________________</w:t>
      </w:r>
    </w:p>
    <w:p w14:paraId="040A3F2A" w14:textId="77777777" w:rsidR="002840EF" w:rsidRPr="002840EF" w:rsidRDefault="002840EF" w:rsidP="002840EF">
      <w:pPr>
        <w:rPr>
          <w:rFonts w:ascii="Calibri" w:hAnsi="Calibri" w:cs="Calibri"/>
          <w:b/>
          <w:bCs/>
          <w:sz w:val="28"/>
          <w:szCs w:val="28"/>
          <w:lang w:val="en-GB"/>
        </w:rPr>
      </w:pPr>
      <w:r w:rsidRPr="002840EF">
        <w:rPr>
          <w:rFonts w:ascii="Calibri" w:hAnsi="Calibri" w:cs="Calibri"/>
          <w:b/>
          <w:bCs/>
          <w:sz w:val="28"/>
          <w:szCs w:val="28"/>
          <w:lang w:val="en-GB"/>
        </w:rPr>
        <w:t xml:space="preserve">            Chairperson B.O.M.                           Principal </w:t>
      </w:r>
    </w:p>
    <w:p w14:paraId="1825E63B" w14:textId="77777777" w:rsidR="002840EF" w:rsidRPr="002840EF" w:rsidRDefault="002840EF" w:rsidP="002840EF">
      <w:pPr>
        <w:rPr>
          <w:rFonts w:ascii="Calibri" w:hAnsi="Calibri" w:cs="Calibri"/>
          <w:b/>
          <w:bCs/>
          <w:sz w:val="28"/>
          <w:szCs w:val="28"/>
          <w:lang w:val="en-GB"/>
        </w:rPr>
      </w:pPr>
    </w:p>
    <w:p w14:paraId="00FE3337" w14:textId="77777777" w:rsidR="002840EF" w:rsidRPr="002840EF" w:rsidRDefault="002840EF" w:rsidP="002840EF">
      <w:pPr>
        <w:rPr>
          <w:rFonts w:ascii="Calibri" w:hAnsi="Calibri" w:cs="Calibri"/>
          <w:b/>
          <w:bCs/>
          <w:sz w:val="28"/>
          <w:szCs w:val="28"/>
          <w:lang w:val="en-GB"/>
        </w:rPr>
      </w:pPr>
      <w:r w:rsidRPr="002840EF">
        <w:rPr>
          <w:rFonts w:ascii="Calibri" w:hAnsi="Calibri" w:cs="Calibri"/>
          <w:b/>
          <w:bCs/>
          <w:sz w:val="28"/>
          <w:szCs w:val="28"/>
          <w:lang w:val="en-GB"/>
        </w:rPr>
        <w:t>Date:     _________________            Date:       _________________</w:t>
      </w:r>
    </w:p>
    <w:p w14:paraId="32FF66ED" w14:textId="77777777" w:rsidR="002840EF" w:rsidRPr="002840EF" w:rsidRDefault="002840EF" w:rsidP="002840EF">
      <w:pPr>
        <w:rPr>
          <w:rFonts w:ascii="Calibri" w:hAnsi="Calibri" w:cs="Calibri"/>
          <w:b/>
          <w:bCs/>
          <w:sz w:val="28"/>
          <w:szCs w:val="28"/>
          <w:lang w:val="en-GB"/>
        </w:rPr>
      </w:pPr>
    </w:p>
    <w:p w14:paraId="0B1C5071" w14:textId="512EF850" w:rsidR="002840EF" w:rsidRPr="002840EF" w:rsidRDefault="002840EF" w:rsidP="002840EF">
      <w:pPr>
        <w:rPr>
          <w:rFonts w:ascii="Calibri" w:hAnsi="Calibri" w:cs="Calibri"/>
          <w:b/>
          <w:bCs/>
          <w:sz w:val="28"/>
          <w:szCs w:val="28"/>
          <w:lang w:val="en-GB"/>
        </w:rPr>
      </w:pPr>
      <w:r w:rsidRPr="002840EF">
        <w:rPr>
          <w:rFonts w:ascii="Calibri" w:hAnsi="Calibri" w:cs="Calibri"/>
          <w:b/>
          <w:bCs/>
          <w:sz w:val="28"/>
          <w:szCs w:val="28"/>
          <w:lang w:val="en-GB"/>
        </w:rPr>
        <w:t xml:space="preserve"> Date of next review: </w:t>
      </w:r>
      <w:r>
        <w:rPr>
          <w:rFonts w:ascii="Calibri" w:hAnsi="Calibri" w:cs="Calibri"/>
          <w:b/>
          <w:bCs/>
          <w:sz w:val="28"/>
          <w:szCs w:val="28"/>
          <w:lang w:val="en-GB"/>
        </w:rPr>
        <w:t>01/06/2027</w:t>
      </w:r>
    </w:p>
    <w:p w14:paraId="3C5B022D" w14:textId="77777777" w:rsidR="00C029B4" w:rsidRPr="00C029B4" w:rsidRDefault="00C029B4" w:rsidP="00FF5F40">
      <w:pPr>
        <w:rPr>
          <w:rFonts w:ascii="Calibri" w:hAnsi="Calibri" w:cs="Calibri"/>
          <w:b/>
          <w:bCs/>
          <w:sz w:val="28"/>
          <w:szCs w:val="28"/>
          <w:lang w:val="en-GB"/>
        </w:rPr>
      </w:pPr>
    </w:p>
    <w:p w14:paraId="4CD11B47" w14:textId="77777777" w:rsidR="00C029B4" w:rsidRDefault="00C029B4" w:rsidP="00C029B4">
      <w:pPr>
        <w:rPr>
          <w:rFonts w:ascii="Calibri" w:hAnsi="Calibri" w:cs="Calibri"/>
          <w:b/>
          <w:bCs/>
          <w:sz w:val="28"/>
          <w:szCs w:val="28"/>
          <w:lang w:val="en-GB"/>
        </w:rPr>
      </w:pPr>
    </w:p>
    <w:p w14:paraId="48669159" w14:textId="77777777" w:rsidR="00C029B4" w:rsidRDefault="00C029B4" w:rsidP="00C029B4">
      <w:pPr>
        <w:rPr>
          <w:rFonts w:ascii="Calibri" w:hAnsi="Calibri" w:cs="Calibri"/>
          <w:b/>
          <w:bCs/>
          <w:sz w:val="28"/>
          <w:szCs w:val="28"/>
          <w:lang w:val="en-GB"/>
        </w:rPr>
      </w:pPr>
    </w:p>
    <w:p w14:paraId="693B496E" w14:textId="170A0044" w:rsidR="00C029B4" w:rsidRPr="00FF5F40" w:rsidRDefault="00C029B4" w:rsidP="00C029B4">
      <w:pPr>
        <w:rPr>
          <w:rFonts w:ascii="Calibri" w:hAnsi="Calibri" w:cs="Calibri"/>
          <w:sz w:val="28"/>
          <w:szCs w:val="28"/>
          <w:lang w:val="en-GB"/>
        </w:rPr>
      </w:pPr>
    </w:p>
    <w:sectPr w:rsidR="00C029B4" w:rsidRPr="00FF5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454DB"/>
    <w:multiLevelType w:val="hybridMultilevel"/>
    <w:tmpl w:val="471E9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2166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A5"/>
    <w:rsid w:val="00047049"/>
    <w:rsid w:val="001252D2"/>
    <w:rsid w:val="00216E01"/>
    <w:rsid w:val="002840EF"/>
    <w:rsid w:val="002B409F"/>
    <w:rsid w:val="00A23CC6"/>
    <w:rsid w:val="00AA5CA5"/>
    <w:rsid w:val="00B45C36"/>
    <w:rsid w:val="00C029B4"/>
    <w:rsid w:val="00D1426F"/>
    <w:rsid w:val="00E66428"/>
    <w:rsid w:val="00F65567"/>
    <w:rsid w:val="00FF5F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061A"/>
  <w15:chartTrackingRefBased/>
  <w15:docId w15:val="{54255C4F-420D-4602-B598-ECC1712E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CA5"/>
    <w:rPr>
      <w:rFonts w:eastAsiaTheme="majorEastAsia" w:cstheme="majorBidi"/>
      <w:color w:val="272727" w:themeColor="text1" w:themeTint="D8"/>
    </w:rPr>
  </w:style>
  <w:style w:type="paragraph" w:styleId="Title">
    <w:name w:val="Title"/>
    <w:basedOn w:val="Normal"/>
    <w:next w:val="Normal"/>
    <w:link w:val="TitleChar"/>
    <w:uiPriority w:val="10"/>
    <w:qFormat/>
    <w:rsid w:val="00AA5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CA5"/>
    <w:pPr>
      <w:spacing w:before="160"/>
      <w:jc w:val="center"/>
    </w:pPr>
    <w:rPr>
      <w:i/>
      <w:iCs/>
      <w:color w:val="404040" w:themeColor="text1" w:themeTint="BF"/>
    </w:rPr>
  </w:style>
  <w:style w:type="character" w:customStyle="1" w:styleId="QuoteChar">
    <w:name w:val="Quote Char"/>
    <w:basedOn w:val="DefaultParagraphFont"/>
    <w:link w:val="Quote"/>
    <w:uiPriority w:val="29"/>
    <w:rsid w:val="00AA5CA5"/>
    <w:rPr>
      <w:i/>
      <w:iCs/>
      <w:color w:val="404040" w:themeColor="text1" w:themeTint="BF"/>
    </w:rPr>
  </w:style>
  <w:style w:type="paragraph" w:styleId="ListParagraph">
    <w:name w:val="List Paragraph"/>
    <w:basedOn w:val="Normal"/>
    <w:uiPriority w:val="34"/>
    <w:qFormat/>
    <w:rsid w:val="00AA5CA5"/>
    <w:pPr>
      <w:ind w:left="720"/>
      <w:contextualSpacing/>
    </w:pPr>
  </w:style>
  <w:style w:type="character" w:styleId="IntenseEmphasis">
    <w:name w:val="Intense Emphasis"/>
    <w:basedOn w:val="DefaultParagraphFont"/>
    <w:uiPriority w:val="21"/>
    <w:qFormat/>
    <w:rsid w:val="00AA5CA5"/>
    <w:rPr>
      <w:i/>
      <w:iCs/>
      <w:color w:val="0F4761" w:themeColor="accent1" w:themeShade="BF"/>
    </w:rPr>
  </w:style>
  <w:style w:type="paragraph" w:styleId="IntenseQuote">
    <w:name w:val="Intense Quote"/>
    <w:basedOn w:val="Normal"/>
    <w:next w:val="Normal"/>
    <w:link w:val="IntenseQuoteChar"/>
    <w:uiPriority w:val="30"/>
    <w:qFormat/>
    <w:rsid w:val="00AA5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CA5"/>
    <w:rPr>
      <w:i/>
      <w:iCs/>
      <w:color w:val="0F4761" w:themeColor="accent1" w:themeShade="BF"/>
    </w:rPr>
  </w:style>
  <w:style w:type="character" w:styleId="IntenseReference">
    <w:name w:val="Intense Reference"/>
    <w:basedOn w:val="DefaultParagraphFont"/>
    <w:uiPriority w:val="32"/>
    <w:qFormat/>
    <w:rsid w:val="00AA5CA5"/>
    <w:rPr>
      <w:b/>
      <w:bCs/>
      <w:smallCaps/>
      <w:color w:val="0F4761" w:themeColor="accent1" w:themeShade="BF"/>
      <w:spacing w:val="5"/>
    </w:rPr>
  </w:style>
  <w:style w:type="character" w:styleId="Hyperlink">
    <w:name w:val="Hyperlink"/>
    <w:basedOn w:val="DefaultParagraphFont"/>
    <w:uiPriority w:val="99"/>
    <w:unhideWhenUsed/>
    <w:rsid w:val="00FF5F40"/>
    <w:rPr>
      <w:color w:val="467886" w:themeColor="hyperlink"/>
      <w:u w:val="single"/>
    </w:rPr>
  </w:style>
  <w:style w:type="character" w:styleId="UnresolvedMention">
    <w:name w:val="Unresolved Mention"/>
    <w:basedOn w:val="DefaultParagraphFont"/>
    <w:uiPriority w:val="99"/>
    <w:semiHidden/>
    <w:unhideWhenUsed/>
    <w:rsid w:val="00FF5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8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herns.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McCrink</dc:creator>
  <cp:keywords/>
  <dc:description/>
  <cp:lastModifiedBy>Joe McCrink</cp:lastModifiedBy>
  <cp:revision>3</cp:revision>
  <dcterms:created xsi:type="dcterms:W3CDTF">2024-05-28T12:40:00Z</dcterms:created>
  <dcterms:modified xsi:type="dcterms:W3CDTF">2024-05-28T18:09:00Z</dcterms:modified>
</cp:coreProperties>
</file>